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BB" w:rsidRPr="00C4769F" w:rsidRDefault="00C4769F">
      <w:pPr>
        <w:rPr>
          <w:b/>
          <w:sz w:val="28"/>
          <w:szCs w:val="28"/>
        </w:rPr>
      </w:pPr>
      <w:r w:rsidRPr="00C4769F">
        <w:rPr>
          <w:b/>
          <w:sz w:val="28"/>
          <w:szCs w:val="28"/>
        </w:rPr>
        <w:t>Genel Bilgi</w:t>
      </w:r>
    </w:p>
    <w:p w:rsidR="00C4769F" w:rsidRDefault="00C4769F">
      <w:proofErr w:type="spellStart"/>
      <w:proofErr w:type="gramStart"/>
      <w:r w:rsidRPr="00C4769F">
        <w:t>Abm</w:t>
      </w:r>
      <w:proofErr w:type="spellEnd"/>
      <w:r w:rsidRPr="00C4769F">
        <w:t xml:space="preserve"> </w:t>
      </w:r>
      <w:r>
        <w:t xml:space="preserve"> </w:t>
      </w:r>
      <w:proofErr w:type="spellStart"/>
      <w:r>
        <w:t>EasyHood</w:t>
      </w:r>
      <w:proofErr w:type="spellEnd"/>
      <w:proofErr w:type="gramEnd"/>
      <w:r w:rsidRPr="00C4769F">
        <w:t>, konut veya ticari binalardaki hava beslemesi veya geri dönüş / havalandırma deliklerinden hava hızı değerlerini yakalar ve bunu</w:t>
      </w:r>
      <w:r>
        <w:t xml:space="preserve"> kolay bir şekilde</w:t>
      </w:r>
      <w:r w:rsidRPr="00C4769F">
        <w:t xml:space="preserve"> bir hava akışı </w:t>
      </w:r>
      <w:r>
        <w:t xml:space="preserve">(hacim) </w:t>
      </w:r>
      <w:r w:rsidRPr="00C4769F">
        <w:t>okumasına dönüştürür.</w:t>
      </w:r>
      <w:r>
        <w:t xml:space="preserve"> Bu işlem için ABM </w:t>
      </w:r>
      <w:proofErr w:type="spellStart"/>
      <w:proofErr w:type="gramStart"/>
      <w:r>
        <w:t>EasyHood</w:t>
      </w:r>
      <w:proofErr w:type="spellEnd"/>
      <w:r>
        <w:t>,  ABM</w:t>
      </w:r>
      <w:proofErr w:type="gramEnd"/>
      <w:r>
        <w:t>-200 hava akımı ve çevresel değerleri ölçer ( veya ABM-100 hava akımı ve ABM-100 aplikasyonu) ve ücretsiz CPS Link Aplikasyonunun en son sürümünün indirildiği bir akıllı telefon gereklidir.</w:t>
      </w:r>
    </w:p>
    <w:p w:rsidR="00C4769F" w:rsidRPr="00C4769F" w:rsidRDefault="00C4769F">
      <w:pPr>
        <w:rPr>
          <w:b/>
        </w:rPr>
      </w:pPr>
      <w:r w:rsidRPr="00C4769F">
        <w:rPr>
          <w:b/>
        </w:rPr>
        <w:t>Temel Özellikler:</w:t>
      </w:r>
    </w:p>
    <w:p w:rsidR="00C4769F" w:rsidRDefault="00C4769F">
      <w:r>
        <w:t>D</w:t>
      </w:r>
      <w:r w:rsidRPr="00C4769F">
        <w:t xml:space="preserve">oğru ve uygun fiyatlı </w:t>
      </w:r>
      <w:r>
        <w:t>HVAC</w:t>
      </w:r>
      <w:r w:rsidRPr="00C4769F">
        <w:t xml:space="preserve"> hava akımı ölçümü</w:t>
      </w:r>
      <w:r>
        <w:t xml:space="preserve"> sunar.</w:t>
      </w:r>
    </w:p>
    <w:p w:rsidR="00C4769F" w:rsidRDefault="00C4769F">
      <w:r>
        <w:t xml:space="preserve">Akıllı telefonu ve CPS Link Aplikasyonunu kullanarak </w:t>
      </w:r>
      <w:r w:rsidRPr="00C4769F">
        <w:t>veriyi görüntüle, sakla ve gönder</w:t>
      </w:r>
      <w:r>
        <w:t>. (ABM-200)</w:t>
      </w:r>
    </w:p>
    <w:p w:rsidR="00C4769F" w:rsidRDefault="00C4769F">
      <w:r>
        <w:t>Ek olarak Sıcaklık, Yaş termometre sıcaklığı, Çiy oluşma derecesi ve Bağıl Nemi de ölçer. (ABM-200)</w:t>
      </w:r>
    </w:p>
    <w:p w:rsidR="00C4769F" w:rsidRDefault="00C4769F">
      <w:r>
        <w:t>Ç</w:t>
      </w:r>
      <w:r w:rsidRPr="00C4769F">
        <w:t>evrimiçi rehberlik ve görsel</w:t>
      </w:r>
      <w:r>
        <w:t>ler</w:t>
      </w:r>
      <w:r w:rsidRPr="00C4769F">
        <w:t xml:space="preserve"> ile kolay kullanım</w:t>
      </w:r>
      <w:r>
        <w:t xml:space="preserve"> imkanı sunar.</w:t>
      </w:r>
    </w:p>
    <w:p w:rsidR="00C4769F" w:rsidRDefault="00C4769F"/>
    <w:p w:rsidR="00C4769F" w:rsidRPr="00C4769F" w:rsidRDefault="00C4769F">
      <w:pPr>
        <w:rPr>
          <w:b/>
          <w:sz w:val="28"/>
          <w:szCs w:val="28"/>
        </w:rPr>
      </w:pPr>
      <w:r w:rsidRPr="00C4769F">
        <w:rPr>
          <w:b/>
          <w:sz w:val="28"/>
          <w:szCs w:val="28"/>
        </w:rPr>
        <w:t xml:space="preserve">ABM </w:t>
      </w:r>
      <w:proofErr w:type="spellStart"/>
      <w:r w:rsidRPr="00C4769F">
        <w:rPr>
          <w:b/>
          <w:sz w:val="28"/>
          <w:szCs w:val="28"/>
        </w:rPr>
        <w:t>EasyHood</w:t>
      </w:r>
      <w:proofErr w:type="spellEnd"/>
      <w:r w:rsidRPr="00C4769F">
        <w:rPr>
          <w:b/>
          <w:sz w:val="28"/>
          <w:szCs w:val="28"/>
        </w:rPr>
        <w:t xml:space="preserve"> Düzeni</w:t>
      </w:r>
    </w:p>
    <w:p w:rsidR="00C4769F" w:rsidRDefault="00C4769F"/>
    <w:p w:rsidR="00C4769F" w:rsidRDefault="00C4769F" w:rsidP="00C4769F">
      <w:pPr>
        <w:tabs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124460</wp:posOffset>
                </wp:positionV>
                <wp:extent cx="590550" cy="619125"/>
                <wp:effectExtent l="0" t="76200" r="0" b="9525"/>
                <wp:wrapNone/>
                <wp:docPr id="3" name="Bağlayıcı: Dir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6191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A6C0B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ağlayıcı: Dirsek 3" o:spid="_x0000_s1026" type="#_x0000_t34" style="position:absolute;margin-left:228.4pt;margin-top:9.8pt;width:46.5pt;height:48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" adj="0" strokecolor="black [3213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123825</wp:posOffset>
                </wp:positionV>
                <wp:extent cx="476250" cy="428625"/>
                <wp:effectExtent l="38100" t="76200" r="38100" b="28575"/>
                <wp:wrapNone/>
                <wp:docPr id="2" name="Bağlayıcı: Dirs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428625"/>
                        </a:xfrm>
                        <a:prstGeom prst="bentConnector3">
                          <a:avLst>
                            <a:gd name="adj1" fmla="val -140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D4360" id="Bağlayıcı: Dirsek 2" o:spid="_x0000_s1026" type="#_x0000_t34" style="position:absolute;margin-left:152.6pt;margin-top:9.75pt;width:37.5pt;height:33.75pt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" adj="-303" strokecolor="black [3213]" strokeweight=".5pt">
                <v:stroke endarrow="block"/>
              </v:shape>
            </w:pict>
          </mc:Fallback>
        </mc:AlternateContent>
      </w:r>
      <w:r>
        <w:t xml:space="preserve">Kauçuk Hava akımı </w:t>
      </w:r>
      <w:r w:rsidRPr="00C4769F">
        <w:rPr>
          <w:color w:val="FF0000"/>
        </w:rPr>
        <w:t>contası</w:t>
      </w:r>
      <w:r>
        <w:rPr>
          <w:color w:val="FF0000"/>
        </w:rPr>
        <w:t xml:space="preserve"> (</w:t>
      </w:r>
      <w:proofErr w:type="spellStart"/>
      <w:proofErr w:type="gramStart"/>
      <w:r>
        <w:rPr>
          <w:color w:val="FF0000"/>
        </w:rPr>
        <w:t>seal</w:t>
      </w:r>
      <w:proofErr w:type="spellEnd"/>
      <w:r>
        <w:rPr>
          <w:color w:val="FF0000"/>
        </w:rPr>
        <w:t xml:space="preserve">)   </w:t>
      </w:r>
      <w:proofErr w:type="gramEnd"/>
      <w:r>
        <w:rPr>
          <w:color w:val="FF0000"/>
        </w:rPr>
        <w:t xml:space="preserve">                                                   </w:t>
      </w:r>
      <w:r w:rsidRPr="00C4769F">
        <w:t>Dayanıklı gövde</w:t>
      </w:r>
    </w:p>
    <w:p w:rsidR="00C4769F" w:rsidRDefault="00C4769F">
      <w:r w:rsidRPr="00C4769F">
        <w:rPr>
          <w:noProof/>
        </w:rPr>
        <w:t xml:space="preserve"> </w:t>
      </w:r>
    </w:p>
    <w:p w:rsidR="00C4769F" w:rsidRDefault="00C4769F">
      <w:r w:rsidRPr="00C4769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76835</wp:posOffset>
            </wp:positionV>
            <wp:extent cx="2962275" cy="2600325"/>
            <wp:effectExtent l="0" t="0" r="952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69F" w:rsidRDefault="00C476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146050</wp:posOffset>
                </wp:positionV>
                <wp:extent cx="1076325" cy="0"/>
                <wp:effectExtent l="0" t="76200" r="9525" b="952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2F01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195.35pt;margin-top:11.5pt;width:84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                </w:t>
      </w:r>
      <w:r w:rsidRPr="00C4769F">
        <w:t>Ayarlanabilir</w:t>
      </w:r>
      <w:r>
        <w:t xml:space="preserve"> </w:t>
      </w:r>
      <w:r w:rsidRPr="00C4769F">
        <w:t xml:space="preserve">yaylı </w:t>
      </w:r>
      <w:r>
        <w:t xml:space="preserve">akıllı telefon </w:t>
      </w:r>
      <w:r w:rsidRPr="00C4769F">
        <w:t>platformu</w:t>
      </w:r>
    </w:p>
    <w:p w:rsidR="00C4769F" w:rsidRDefault="00C4769F">
      <w:r>
        <w:rPr>
          <w:noProof/>
        </w:rPr>
        <w:t xml:space="preserve"> </w:t>
      </w:r>
    </w:p>
    <w:p w:rsidR="00C4769F" w:rsidRDefault="00C476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131445</wp:posOffset>
                </wp:positionV>
                <wp:extent cx="247650" cy="0"/>
                <wp:effectExtent l="0" t="76200" r="19050" b="952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2FB24" id="Düz Ok Bağlayıcısı 5" o:spid="_x0000_s1026" type="#_x0000_t32" style="position:absolute;margin-left:265.9pt;margin-top:10.35pt;width:19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   Kauçuk kavrama kolları</w:t>
      </w:r>
    </w:p>
    <w:p w:rsidR="00C4769F" w:rsidRDefault="00C4769F">
      <w:r>
        <w:rPr>
          <w:noProof/>
        </w:rPr>
        <w:drawing>
          <wp:anchor distT="0" distB="0" distL="114300" distR="114300" simplePos="0" relativeHeight="251664384" behindDoc="0" locked="0" layoutInCell="1" allowOverlap="1" wp14:anchorId="4EC47B38">
            <wp:simplePos x="0" y="0"/>
            <wp:positionH relativeFrom="column">
              <wp:posOffset>2062480</wp:posOffset>
            </wp:positionH>
            <wp:positionV relativeFrom="paragraph">
              <wp:posOffset>131445</wp:posOffset>
            </wp:positionV>
            <wp:extent cx="352425" cy="666750"/>
            <wp:effectExtent l="0" t="0" r="9525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69F" w:rsidRPr="00C4769F" w:rsidRDefault="00C4769F" w:rsidP="00C4769F"/>
    <w:p w:rsidR="00C4769F" w:rsidRDefault="00C4769F" w:rsidP="00C476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1891029</wp:posOffset>
                </wp:positionH>
                <wp:positionV relativeFrom="paragraph">
                  <wp:posOffset>45720</wp:posOffset>
                </wp:positionV>
                <wp:extent cx="47625" cy="952500"/>
                <wp:effectExtent l="76200" t="0" r="47625" b="5715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952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E853" id="Düz Ok Bağlayıcısı 8" o:spid="_x0000_s1026" type="#_x0000_t32" style="position:absolute;margin-left:148.9pt;margin-top:3.6pt;width:3.75pt;height: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45720</wp:posOffset>
                </wp:positionV>
                <wp:extent cx="1381125" cy="304800"/>
                <wp:effectExtent l="0" t="0" r="85725" b="95250"/>
                <wp:wrapNone/>
                <wp:docPr id="9" name="Bağlayıcı: Dirs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304800"/>
                        </a:xfrm>
                        <a:prstGeom prst="bentConnector3">
                          <a:avLst>
                            <a:gd name="adj1" fmla="val 4310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20935" id="Bağlayıcı: Dirsek 9" o:spid="_x0000_s1026" type="#_x0000_t34" style="position:absolute;margin-left:176.6pt;margin-top:3.6pt;width:108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" adj="9310" strokecolor="black [3213]" strokeweight=".5pt">
                <v:stroke endarrow="block"/>
              </v:shape>
            </w:pict>
          </mc:Fallback>
        </mc:AlternateContent>
      </w:r>
      <w:r>
        <w:t xml:space="preserve">                  </w:t>
      </w:r>
    </w:p>
    <w:p w:rsidR="00C4769F" w:rsidRDefault="00C4769F" w:rsidP="00C4769F">
      <w:r>
        <w:t xml:space="preserve">                 ABM</w:t>
      </w:r>
      <w:r w:rsidRPr="00C4769F">
        <w:t xml:space="preserve"> </w:t>
      </w:r>
      <w:r>
        <w:t>H</w:t>
      </w:r>
      <w:r w:rsidRPr="00C4769F">
        <w:t xml:space="preserve">ood-200 ile birlikte verilen kablosuz hava akışı ve çevre </w:t>
      </w:r>
      <w:proofErr w:type="spellStart"/>
      <w:r w:rsidRPr="00C4769F">
        <w:t>se</w:t>
      </w:r>
      <w:r>
        <w:t>nsörü</w:t>
      </w:r>
      <w:proofErr w:type="spellEnd"/>
    </w:p>
    <w:p w:rsidR="00C4769F" w:rsidRDefault="00C4769F" w:rsidP="00C4769F">
      <w:pPr>
        <w:rPr>
          <w:color w:val="FF0000"/>
        </w:rPr>
      </w:pPr>
    </w:p>
    <w:p w:rsidR="00C4769F" w:rsidRPr="00C4769F" w:rsidRDefault="00C4769F" w:rsidP="00C4769F">
      <w:pPr>
        <w:rPr>
          <w:b/>
          <w:color w:val="FF0000"/>
        </w:rPr>
      </w:pPr>
      <w:r>
        <w:rPr>
          <w:color w:val="FF0000"/>
        </w:rPr>
        <w:t xml:space="preserve">                            </w:t>
      </w:r>
      <w:proofErr w:type="spellStart"/>
      <w:r w:rsidRPr="00C4769F">
        <w:rPr>
          <w:color w:val="FF0000"/>
        </w:rPr>
        <w:t>Vortex</w:t>
      </w:r>
      <w:proofErr w:type="spellEnd"/>
      <w:r>
        <w:t xml:space="preserve"> Hava akımı </w:t>
      </w:r>
      <w:r w:rsidRPr="00C4769F">
        <w:rPr>
          <w:color w:val="FF0000"/>
        </w:rPr>
        <w:t>ızgarası</w:t>
      </w:r>
      <w:r>
        <w:rPr>
          <w:color w:val="FF0000"/>
        </w:rPr>
        <w:t xml:space="preserve"> (grille) </w:t>
      </w:r>
    </w:p>
    <w:p w:rsidR="00C4769F" w:rsidRDefault="00C4769F" w:rsidP="00C4769F">
      <w:pPr>
        <w:tabs>
          <w:tab w:val="left" w:pos="6810"/>
        </w:tabs>
        <w:rPr>
          <w:b/>
        </w:rPr>
      </w:pPr>
      <w:r w:rsidRPr="00C4769F">
        <w:rPr>
          <w:b/>
        </w:rPr>
        <w:t xml:space="preserve">                                                                                                                             Mobil cihaz dahil değildir.</w:t>
      </w:r>
    </w:p>
    <w:p w:rsidR="00C4769F" w:rsidRDefault="00C4769F" w:rsidP="00C4769F">
      <w:pPr>
        <w:jc w:val="right"/>
      </w:pPr>
    </w:p>
    <w:p w:rsidR="00C4769F" w:rsidRPr="00C4769F" w:rsidRDefault="00C4769F" w:rsidP="00C4769F">
      <w:pPr>
        <w:rPr>
          <w:b/>
          <w:sz w:val="28"/>
          <w:szCs w:val="28"/>
        </w:rPr>
      </w:pPr>
      <w:r w:rsidRPr="00C4769F">
        <w:rPr>
          <w:b/>
          <w:sz w:val="28"/>
          <w:szCs w:val="28"/>
        </w:rPr>
        <w:lastRenderedPageBreak/>
        <w:t>Parçalar &amp; Aksesuarlar</w:t>
      </w:r>
      <w:r w:rsidRPr="00C4769F">
        <w:rPr>
          <w:b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281305</wp:posOffset>
            </wp:positionV>
            <wp:extent cx="1133475" cy="1057910"/>
            <wp:effectExtent l="0" t="0" r="9525" b="889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69F" w:rsidRPr="00C4769F" w:rsidRDefault="00C4769F" w:rsidP="00C4769F">
      <w:pPr>
        <w:rPr>
          <w:b/>
        </w:rPr>
      </w:pPr>
      <w:r w:rsidRPr="00C4769F">
        <w:rPr>
          <w:b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118745</wp:posOffset>
            </wp:positionV>
            <wp:extent cx="590550" cy="923925"/>
            <wp:effectExtent l="0" t="0" r="0" b="9525"/>
            <wp:wrapSquare wrapText="bothSides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69F">
        <w:rPr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121285</wp:posOffset>
            </wp:positionV>
            <wp:extent cx="397510" cy="933450"/>
            <wp:effectExtent l="0" t="0" r="2540" b="0"/>
            <wp:wrapSquare wrapText="bothSides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69F">
        <w:rPr>
          <w:b/>
          <w:noProof/>
        </w:rPr>
        <w:drawing>
          <wp:inline distT="0" distB="0" distL="0" distR="0">
            <wp:extent cx="1333500" cy="1170564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7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9F">
        <w:rPr>
          <w:b/>
        </w:rPr>
        <w:t xml:space="preserve">  </w:t>
      </w:r>
    </w:p>
    <w:p w:rsidR="00C4769F" w:rsidRDefault="00C4769F" w:rsidP="00C4769F">
      <w:pPr>
        <w:tabs>
          <w:tab w:val="left" w:pos="645"/>
        </w:tabs>
        <w:rPr>
          <w:b/>
        </w:rPr>
      </w:pPr>
      <w:r>
        <w:t xml:space="preserve">        </w:t>
      </w:r>
      <w:r w:rsidRPr="00C4769F">
        <w:rPr>
          <w:b/>
        </w:rPr>
        <w:t>ABM-</w:t>
      </w:r>
      <w:proofErr w:type="spellStart"/>
      <w:r w:rsidRPr="00C4769F">
        <w:rPr>
          <w:b/>
        </w:rPr>
        <w:t>Hood</w:t>
      </w:r>
      <w:proofErr w:type="spellEnd"/>
      <w:r>
        <w:rPr>
          <w:b/>
        </w:rPr>
        <w:t xml:space="preserve">                        Saklama çantası                    ABM-200                             ABM-100</w:t>
      </w:r>
    </w:p>
    <w:p w:rsidR="00C4769F" w:rsidRDefault="00C4769F" w:rsidP="00C4769F">
      <w:pPr>
        <w:tabs>
          <w:tab w:val="left" w:pos="645"/>
        </w:tabs>
        <w:rPr>
          <w:b/>
        </w:rPr>
      </w:pPr>
      <w:r w:rsidRPr="00C4769F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248CCAC5">
            <wp:simplePos x="0" y="0"/>
            <wp:positionH relativeFrom="column">
              <wp:posOffset>-194945</wp:posOffset>
            </wp:positionH>
            <wp:positionV relativeFrom="paragraph">
              <wp:posOffset>224790</wp:posOffset>
            </wp:positionV>
            <wp:extent cx="1095375" cy="937895"/>
            <wp:effectExtent l="0" t="0" r="9525" b="0"/>
            <wp:wrapSquare wrapText="bothSides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        (</w:t>
      </w:r>
      <w:r w:rsidRPr="00C4769F">
        <w:rPr>
          <w:b/>
          <w:color w:val="FF0000"/>
        </w:rPr>
        <w:t xml:space="preserve">Mikrofon girişli </w:t>
      </w:r>
      <w:proofErr w:type="gramStart"/>
      <w:r w:rsidRPr="00C4769F">
        <w:rPr>
          <w:b/>
          <w:color w:val="FF0000"/>
        </w:rPr>
        <w:t>adaptör</w:t>
      </w:r>
      <w:r>
        <w:rPr>
          <w:b/>
        </w:rPr>
        <w:t>)</w:t>
      </w:r>
      <w:r w:rsidRPr="00C4769F">
        <w:rPr>
          <w:b/>
        </w:rPr>
        <w:t xml:space="preserve"> </w:t>
      </w:r>
      <w:r>
        <w:rPr>
          <w:b/>
        </w:rPr>
        <w:t xml:space="preserve">  </w:t>
      </w:r>
      <w:proofErr w:type="gramEnd"/>
      <w:r>
        <w:rPr>
          <w:b/>
        </w:rPr>
        <w:t xml:space="preserve">   (Ayrıca satın alınır.)</w:t>
      </w:r>
    </w:p>
    <w:p w:rsidR="00C4769F" w:rsidRPr="00C4769F" w:rsidRDefault="00C4769F" w:rsidP="00C4769F"/>
    <w:p w:rsidR="00C4769F" w:rsidRDefault="00C4769F" w:rsidP="00C4769F">
      <w:pPr>
        <w:rPr>
          <w:b/>
        </w:rPr>
      </w:pPr>
      <w:r w:rsidRPr="00C4769F">
        <w:rPr>
          <w:b/>
        </w:rPr>
        <w:t>Düşük Hava akımı adaptörü</w:t>
      </w:r>
    </w:p>
    <w:p w:rsidR="00C4769F" w:rsidRDefault="00C4769F" w:rsidP="00C4769F">
      <w:pPr>
        <w:rPr>
          <w:b/>
        </w:rPr>
      </w:pPr>
    </w:p>
    <w:p w:rsidR="00C4769F" w:rsidRDefault="00C4769F" w:rsidP="00C4769F">
      <w:pPr>
        <w:rPr>
          <w:b/>
          <w:sz w:val="28"/>
          <w:szCs w:val="28"/>
        </w:rPr>
      </w:pPr>
    </w:p>
    <w:p w:rsidR="00C4769F" w:rsidRDefault="00C4769F" w:rsidP="00C4769F">
      <w:pPr>
        <w:rPr>
          <w:b/>
          <w:sz w:val="28"/>
          <w:szCs w:val="28"/>
        </w:rPr>
      </w:pPr>
      <w:r w:rsidRPr="00C4769F">
        <w:rPr>
          <w:b/>
          <w:sz w:val="28"/>
          <w:szCs w:val="28"/>
        </w:rPr>
        <w:t>Özellikler: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51"/>
      </w:tblGrid>
      <w:tr w:rsidR="00C4769F" w:rsidRPr="00C4769F" w:rsidTr="00C4769F">
        <w:trPr>
          <w:trHeight w:val="379"/>
        </w:trPr>
        <w:tc>
          <w:tcPr>
            <w:tcW w:w="8851" w:type="dxa"/>
          </w:tcPr>
          <w:p w:rsidR="00C4769F" w:rsidRPr="00C4769F" w:rsidRDefault="00C4769F" w:rsidP="0042653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240030</wp:posOffset>
                      </wp:positionV>
                      <wp:extent cx="0" cy="933450"/>
                      <wp:effectExtent l="0" t="0" r="38100" b="19050"/>
                      <wp:wrapNone/>
                      <wp:docPr id="21" name="Düz Bağlayıc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3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FEC14" id="Düz Bağlayıcı 21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75pt,18.9pt" to="150.7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C4769F">
              <w:rPr>
                <w:b/>
                <w:sz w:val="24"/>
                <w:szCs w:val="24"/>
              </w:rPr>
              <w:t>ABM-</w:t>
            </w:r>
            <w:proofErr w:type="spellStart"/>
            <w:r w:rsidRPr="00C4769F">
              <w:rPr>
                <w:b/>
                <w:sz w:val="24"/>
                <w:szCs w:val="24"/>
              </w:rPr>
              <w:t>Hood</w:t>
            </w:r>
            <w:proofErr w:type="spellEnd"/>
          </w:p>
        </w:tc>
      </w:tr>
      <w:tr w:rsidR="00C4769F" w:rsidRPr="00C4769F" w:rsidTr="00C4769F">
        <w:trPr>
          <w:trHeight w:val="359"/>
        </w:trPr>
        <w:tc>
          <w:tcPr>
            <w:tcW w:w="8851" w:type="dxa"/>
          </w:tcPr>
          <w:p w:rsidR="00C4769F" w:rsidRPr="00C4769F" w:rsidRDefault="00C4769F" w:rsidP="00426539">
            <w:r w:rsidRPr="00C4769F">
              <w:t xml:space="preserve">Başlık </w:t>
            </w:r>
            <w:proofErr w:type="gramStart"/>
            <w:r w:rsidRPr="00C4769F">
              <w:t xml:space="preserve">genişliği:   </w:t>
            </w:r>
            <w:proofErr w:type="gramEnd"/>
            <w:r w:rsidRPr="00C4769F">
              <w:t xml:space="preserve">    </w:t>
            </w:r>
            <w:r>
              <w:t xml:space="preserve">                                </w:t>
            </w:r>
            <w:r w:rsidRPr="00C4769F">
              <w:t>12’’ x 12’’ (.3m x .3m)</w:t>
            </w:r>
          </w:p>
        </w:tc>
      </w:tr>
      <w:tr w:rsidR="00C4769F" w:rsidRPr="00C4769F" w:rsidTr="00C4769F">
        <w:trPr>
          <w:trHeight w:val="339"/>
        </w:trPr>
        <w:tc>
          <w:tcPr>
            <w:tcW w:w="8851" w:type="dxa"/>
          </w:tcPr>
          <w:p w:rsidR="00C4769F" w:rsidRPr="00C4769F" w:rsidRDefault="00C4769F" w:rsidP="00426539">
            <w:r w:rsidRPr="00C4769F">
              <w:t>Genişle</w:t>
            </w:r>
            <w:r w:rsidR="0025688A">
              <w:t>t</w:t>
            </w:r>
            <w:r w:rsidRPr="00C4769F">
              <w:t xml:space="preserve">me </w:t>
            </w:r>
            <w:proofErr w:type="gramStart"/>
            <w:r w:rsidRPr="00C4769F">
              <w:t xml:space="preserve">başlığı: </w:t>
            </w:r>
            <w:r>
              <w:t xml:space="preserve">  </w:t>
            </w:r>
            <w:proofErr w:type="gramEnd"/>
            <w:r>
              <w:t xml:space="preserve">                               </w:t>
            </w:r>
            <w:r w:rsidRPr="00C4769F">
              <w:t>24’’ x 24’’ (.6m x .6m)</w:t>
            </w:r>
          </w:p>
        </w:tc>
      </w:tr>
      <w:tr w:rsidR="00C4769F" w:rsidRPr="00C4769F" w:rsidTr="00C4769F">
        <w:trPr>
          <w:trHeight w:val="359"/>
        </w:trPr>
        <w:tc>
          <w:tcPr>
            <w:tcW w:w="8851" w:type="dxa"/>
          </w:tcPr>
          <w:p w:rsidR="00C4769F" w:rsidRPr="00C4769F" w:rsidRDefault="00C4769F" w:rsidP="00C2494F">
            <w:r>
              <w:t xml:space="preserve">Ağırlık (Genişletilmiş başlık </w:t>
            </w:r>
            <w:proofErr w:type="gramStart"/>
            <w:r>
              <w:t xml:space="preserve">ile)   </w:t>
            </w:r>
            <w:proofErr w:type="gramEnd"/>
            <w:r>
              <w:t xml:space="preserve">         4.75 </w:t>
            </w:r>
            <w:proofErr w:type="spellStart"/>
            <w:r>
              <w:t>Ib</w:t>
            </w:r>
            <w:proofErr w:type="spellEnd"/>
            <w:r>
              <w:t xml:space="preserve"> (2.15 kg)</w:t>
            </w:r>
          </w:p>
        </w:tc>
      </w:tr>
      <w:tr w:rsidR="00C4769F" w:rsidRPr="00C4769F" w:rsidTr="00C4769F">
        <w:trPr>
          <w:trHeight w:val="339"/>
        </w:trPr>
        <w:tc>
          <w:tcPr>
            <w:tcW w:w="8851" w:type="dxa"/>
          </w:tcPr>
          <w:p w:rsidR="00C4769F" w:rsidRPr="00C4769F" w:rsidRDefault="00C4769F" w:rsidP="00C2494F">
            <w:r>
              <w:t xml:space="preserve">Başlık boyutu (Genişletilmiş </w:t>
            </w:r>
            <w:proofErr w:type="gramStart"/>
            <w:r>
              <w:t xml:space="preserve">hali)   </w:t>
            </w:r>
            <w:proofErr w:type="gramEnd"/>
            <w:r>
              <w:t xml:space="preserve">  17.75’’ Y x 25’’ E x 25’’ B (.45m x .63m x .63m)</w:t>
            </w:r>
          </w:p>
        </w:tc>
      </w:tr>
    </w:tbl>
    <w:p w:rsidR="00C4769F" w:rsidRDefault="00C4769F" w:rsidP="00C476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51"/>
      </w:tblGrid>
      <w:tr w:rsidR="00C4769F" w:rsidRPr="00C4769F" w:rsidTr="00C2494F">
        <w:trPr>
          <w:trHeight w:val="379"/>
        </w:trPr>
        <w:tc>
          <w:tcPr>
            <w:tcW w:w="8851" w:type="dxa"/>
          </w:tcPr>
          <w:p w:rsidR="00C4769F" w:rsidRPr="00C4769F" w:rsidRDefault="00C4769F" w:rsidP="00C2494F">
            <w:pPr>
              <w:rPr>
                <w:b/>
                <w:sz w:val="24"/>
                <w:szCs w:val="24"/>
              </w:rPr>
            </w:pPr>
            <w:r w:rsidRPr="00C4769F">
              <w:rPr>
                <w:b/>
                <w:sz w:val="24"/>
                <w:szCs w:val="24"/>
              </w:rPr>
              <w:t>ABM-Hood</w:t>
            </w:r>
            <w:r>
              <w:rPr>
                <w:b/>
                <w:sz w:val="24"/>
                <w:szCs w:val="24"/>
              </w:rPr>
              <w:t xml:space="preserve">-200 </w:t>
            </w:r>
            <w:proofErr w:type="gramStart"/>
            <w:r>
              <w:rPr>
                <w:b/>
                <w:sz w:val="24"/>
                <w:szCs w:val="24"/>
              </w:rPr>
              <w:t>( ABM</w:t>
            </w:r>
            <w:proofErr w:type="gramEnd"/>
            <w:r>
              <w:rPr>
                <w:b/>
                <w:sz w:val="24"/>
                <w:szCs w:val="24"/>
              </w:rPr>
              <w:t xml:space="preserve">-200 </w:t>
            </w:r>
            <w:proofErr w:type="spellStart"/>
            <w:r>
              <w:rPr>
                <w:b/>
                <w:sz w:val="24"/>
                <w:szCs w:val="24"/>
              </w:rPr>
              <w:t>sensörüyle</w:t>
            </w:r>
            <w:proofErr w:type="spellEnd"/>
            <w:r>
              <w:rPr>
                <w:b/>
                <w:sz w:val="24"/>
                <w:szCs w:val="24"/>
              </w:rPr>
              <w:t xml:space="preserve"> birlikte kullanıldığında)</w:t>
            </w:r>
          </w:p>
        </w:tc>
      </w:tr>
      <w:tr w:rsidR="00C4769F" w:rsidRPr="00C4769F" w:rsidTr="00C2494F">
        <w:trPr>
          <w:trHeight w:val="359"/>
        </w:trPr>
        <w:tc>
          <w:tcPr>
            <w:tcW w:w="8851" w:type="dxa"/>
          </w:tcPr>
          <w:p w:rsidR="00C4769F" w:rsidRPr="00C4769F" w:rsidRDefault="00C4769F" w:rsidP="00C249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-635</wp:posOffset>
                      </wp:positionV>
                      <wp:extent cx="0" cy="3314700"/>
                      <wp:effectExtent l="0" t="0" r="38100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14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502E7" id="Düz Bağlayıcı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-.05pt" to="150.7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Kablosuz bağlantı</w:t>
            </w:r>
            <w:r w:rsidRPr="00C4769F">
              <w:t xml:space="preserve"> </w:t>
            </w:r>
            <w:proofErr w:type="gramStart"/>
            <w:r>
              <w:t>aralığı</w:t>
            </w:r>
            <w:r w:rsidRPr="00C4769F">
              <w:t xml:space="preserve">:   </w:t>
            </w:r>
            <w:proofErr w:type="gramEnd"/>
            <w:r w:rsidRPr="00C4769F">
              <w:t xml:space="preserve">    </w:t>
            </w:r>
            <w:r>
              <w:t xml:space="preserve">                </w:t>
            </w:r>
            <w:r>
              <w:rPr>
                <w:rFonts w:cstheme="minorHAnsi"/>
              </w:rPr>
              <w:t xml:space="preserve">≤ 100 </w:t>
            </w:r>
            <w:proofErr w:type="spellStart"/>
            <w:r>
              <w:rPr>
                <w:rFonts w:cstheme="minorHAnsi"/>
              </w:rPr>
              <w:t>ft</w:t>
            </w:r>
            <w:proofErr w:type="spellEnd"/>
            <w:r>
              <w:rPr>
                <w:rFonts w:cstheme="minorHAnsi"/>
              </w:rPr>
              <w:t>. (</w:t>
            </w:r>
            <w:proofErr w:type="gramStart"/>
            <w:r>
              <w:rPr>
                <w:rFonts w:cstheme="minorHAnsi"/>
              </w:rPr>
              <w:t>30.5</w:t>
            </w:r>
            <w:proofErr w:type="gramEnd"/>
            <w:r>
              <w:rPr>
                <w:rFonts w:cstheme="minorHAnsi"/>
              </w:rPr>
              <w:t xml:space="preserve"> m)</w:t>
            </w:r>
          </w:p>
        </w:tc>
      </w:tr>
      <w:tr w:rsidR="00C4769F" w:rsidRPr="00C4769F" w:rsidTr="00C2494F">
        <w:trPr>
          <w:trHeight w:val="339"/>
        </w:trPr>
        <w:tc>
          <w:tcPr>
            <w:tcW w:w="8851" w:type="dxa"/>
          </w:tcPr>
          <w:p w:rsidR="00C4769F" w:rsidRPr="00C4769F" w:rsidRDefault="00C4769F" w:rsidP="00C2494F">
            <w:r>
              <w:t>Hava akışı hacmi (normal test</w:t>
            </w:r>
            <w:proofErr w:type="gramStart"/>
            <w:r>
              <w:t>)</w:t>
            </w:r>
            <w:r w:rsidRPr="00C4769F">
              <w:t xml:space="preserve">: </w:t>
            </w:r>
            <w:r>
              <w:t xml:space="preserve">  </w:t>
            </w:r>
            <w:proofErr w:type="gramEnd"/>
            <w:r>
              <w:t xml:space="preserve">         0-1200 CFM (0 – 2,038 </w:t>
            </w:r>
            <w:r w:rsidRPr="00C4769F">
              <w:t>m³</w:t>
            </w:r>
            <w:r>
              <w:t>/H)</w:t>
            </w:r>
          </w:p>
        </w:tc>
      </w:tr>
      <w:tr w:rsidR="00C4769F" w:rsidRPr="00C4769F" w:rsidTr="00C2494F">
        <w:trPr>
          <w:trHeight w:val="359"/>
        </w:trPr>
        <w:tc>
          <w:tcPr>
            <w:tcW w:w="8851" w:type="dxa"/>
          </w:tcPr>
          <w:p w:rsidR="00C4769F" w:rsidRPr="00C4769F" w:rsidRDefault="00C4769F" w:rsidP="00C2494F">
            <w:r>
              <w:t>Hava akışı hacmi (düşük hacim</w:t>
            </w:r>
            <w:proofErr w:type="gramStart"/>
            <w:r>
              <w:t>)</w:t>
            </w:r>
            <w:r w:rsidRPr="00C4769F">
              <w:t xml:space="preserve">: </w:t>
            </w:r>
            <w:r>
              <w:t xml:space="preserve">  </w:t>
            </w:r>
            <w:proofErr w:type="gramEnd"/>
            <w:r>
              <w:t xml:space="preserve">        7-100 CFM (12/170 </w:t>
            </w:r>
            <w:r w:rsidRPr="00C4769F">
              <w:t>m³</w:t>
            </w:r>
            <w:r>
              <w:t>/H)</w:t>
            </w:r>
          </w:p>
        </w:tc>
      </w:tr>
      <w:tr w:rsidR="00C4769F" w:rsidRPr="00C4769F" w:rsidTr="00C2494F">
        <w:trPr>
          <w:trHeight w:val="339"/>
        </w:trPr>
        <w:tc>
          <w:tcPr>
            <w:tcW w:w="8851" w:type="dxa"/>
          </w:tcPr>
          <w:p w:rsidR="00C4769F" w:rsidRPr="00C4769F" w:rsidRDefault="00C4769F" w:rsidP="00C4769F">
            <w:pPr>
              <w:tabs>
                <w:tab w:val="left" w:pos="3420"/>
              </w:tabs>
            </w:pPr>
            <w:r>
              <w:t>Hız (</w:t>
            </w:r>
            <w:proofErr w:type="spellStart"/>
            <w:r>
              <w:t>fpm</w:t>
            </w:r>
            <w:proofErr w:type="spellEnd"/>
            <w:proofErr w:type="gramStart"/>
            <w:r>
              <w:t xml:space="preserve">):   </w:t>
            </w:r>
            <w:proofErr w:type="gramEnd"/>
            <w:r>
              <w:t xml:space="preserve">                                               Aralık: 44 - 12,320                          Doğruluk: </w:t>
            </w:r>
            <w:r>
              <w:rPr>
                <w:rFonts w:ascii="ArialMT" w:hAnsi="ArialMT" w:cs="ArialMT"/>
                <w:sz w:val="16"/>
                <w:szCs w:val="16"/>
              </w:rPr>
              <w:t>±0.5%</w:t>
            </w:r>
          </w:p>
        </w:tc>
      </w:tr>
      <w:tr w:rsidR="00C4769F" w:rsidRPr="00C4769F" w:rsidTr="00C4769F">
        <w:trPr>
          <w:trHeight w:val="359"/>
        </w:trPr>
        <w:tc>
          <w:tcPr>
            <w:tcW w:w="8851" w:type="dxa"/>
          </w:tcPr>
          <w:p w:rsidR="00C4769F" w:rsidRPr="00C4769F" w:rsidRDefault="00C4769F" w:rsidP="00C2494F">
            <w:r>
              <w:t>Basınç (</w:t>
            </w:r>
            <w:proofErr w:type="spellStart"/>
            <w:r>
              <w:t>mbar</w:t>
            </w:r>
            <w:proofErr w:type="spellEnd"/>
            <w:proofErr w:type="gramStart"/>
            <w:r>
              <w:t xml:space="preserve">):   </w:t>
            </w:r>
            <w:proofErr w:type="gramEnd"/>
            <w:r>
              <w:t xml:space="preserve">                                       Aralık: 300 – 1100                          Doğruluk: </w:t>
            </w:r>
            <w:r>
              <w:rPr>
                <w:rFonts w:ascii="ArialMT" w:hAnsi="ArialMT" w:cs="ArialMT"/>
                <w:sz w:val="16"/>
                <w:szCs w:val="16"/>
              </w:rPr>
              <w:t>±0.12%</w:t>
            </w:r>
          </w:p>
        </w:tc>
      </w:tr>
      <w:tr w:rsidR="00C4769F" w:rsidRPr="00C4769F" w:rsidTr="00C4769F">
        <w:trPr>
          <w:trHeight w:val="339"/>
        </w:trPr>
        <w:tc>
          <w:tcPr>
            <w:tcW w:w="8851" w:type="dxa"/>
          </w:tcPr>
          <w:p w:rsidR="00C4769F" w:rsidRPr="00C4769F" w:rsidRDefault="00C4769F" w:rsidP="00C2494F">
            <w:proofErr w:type="gramStart"/>
            <w:r>
              <w:t>RH</w:t>
            </w:r>
            <w:r w:rsidRPr="00C4769F">
              <w:t xml:space="preserve">: </w:t>
            </w:r>
            <w:r>
              <w:t xml:space="preserve">  </w:t>
            </w:r>
            <w:proofErr w:type="gramEnd"/>
            <w:r>
              <w:t xml:space="preserve">                                                           Aralık: 0 – 85%                               Doğruluk: </w:t>
            </w:r>
            <w:r>
              <w:rPr>
                <w:rFonts w:ascii="ArialMT" w:hAnsi="ArialMT" w:cs="ArialMT"/>
                <w:sz w:val="16"/>
                <w:szCs w:val="16"/>
              </w:rPr>
              <w:t>±0.4%</w:t>
            </w:r>
          </w:p>
        </w:tc>
      </w:tr>
      <w:tr w:rsidR="00C4769F" w:rsidRPr="00C4769F" w:rsidTr="00C4769F">
        <w:trPr>
          <w:trHeight w:val="359"/>
        </w:trPr>
        <w:tc>
          <w:tcPr>
            <w:tcW w:w="8851" w:type="dxa"/>
          </w:tcPr>
          <w:p w:rsidR="00C4769F" w:rsidRDefault="00C4769F" w:rsidP="00C2494F">
            <w:proofErr w:type="gramStart"/>
            <w:r>
              <w:t xml:space="preserve">Sıcaklık:   </w:t>
            </w:r>
            <w:proofErr w:type="gramEnd"/>
            <w:r>
              <w:t xml:space="preserve">                                                   Aralık: 0</w:t>
            </w:r>
            <w:r w:rsidRPr="00C4769F">
              <w:t>°F ‘den 140°F’ye (-18</w:t>
            </w:r>
            <w:r>
              <w:t>0</w:t>
            </w:r>
            <w:r w:rsidRPr="00C4769F">
              <w:t>°C’den - 60°C’ye</w:t>
            </w:r>
            <w:r>
              <w:t xml:space="preserve">)          </w:t>
            </w:r>
          </w:p>
          <w:p w:rsidR="00C4769F" w:rsidRPr="00C4769F" w:rsidRDefault="00C4769F" w:rsidP="00C2494F">
            <w:r>
              <w:t xml:space="preserve">                                                                    Doğruluk: </w:t>
            </w:r>
            <w:r>
              <w:rPr>
                <w:rFonts w:ascii="ArialMT" w:hAnsi="ArialMT" w:cs="ArialMT"/>
                <w:sz w:val="16"/>
                <w:szCs w:val="16"/>
              </w:rPr>
              <w:t>±</w:t>
            </w:r>
            <w:proofErr w:type="gramStart"/>
            <w:r>
              <w:rPr>
                <w:rFonts w:ascii="ArialMT" w:hAnsi="ArialMT" w:cs="ArialMT"/>
                <w:sz w:val="16"/>
                <w:szCs w:val="16"/>
              </w:rPr>
              <w:t>0.7</w:t>
            </w:r>
            <w:proofErr w:type="gram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C4769F">
              <w:t>°F</w:t>
            </w:r>
            <w:r>
              <w:t xml:space="preserve"> (0.4 </w:t>
            </w:r>
            <w:r w:rsidRPr="00C4769F">
              <w:t>°C</w:t>
            </w:r>
            <w:r>
              <w:t>)</w:t>
            </w:r>
          </w:p>
        </w:tc>
      </w:tr>
      <w:tr w:rsidR="00C4769F" w:rsidRPr="00C4769F" w:rsidTr="00C4769F">
        <w:trPr>
          <w:trHeight w:val="339"/>
        </w:trPr>
        <w:tc>
          <w:tcPr>
            <w:tcW w:w="8851" w:type="dxa"/>
          </w:tcPr>
          <w:p w:rsidR="00C4769F" w:rsidRPr="00C4769F" w:rsidRDefault="00C4769F" w:rsidP="00C2494F">
            <w:r>
              <w:t xml:space="preserve">Yaş termometre sıcaklığı </w:t>
            </w:r>
            <w:proofErr w:type="gramStart"/>
            <w:r>
              <w:t xml:space="preserve">ölçümü:   </w:t>
            </w:r>
            <w:proofErr w:type="gramEnd"/>
            <w:r>
              <w:t xml:space="preserve">                                  </w:t>
            </w:r>
            <w:r>
              <w:rPr>
                <w:rFonts w:cstheme="minorHAnsi"/>
              </w:rPr>
              <w:t xml:space="preserve">√ </w:t>
            </w:r>
          </w:p>
        </w:tc>
      </w:tr>
      <w:tr w:rsidR="00C4769F" w:rsidRPr="00C4769F" w:rsidTr="00C4769F">
        <w:trPr>
          <w:trHeight w:val="359"/>
        </w:trPr>
        <w:tc>
          <w:tcPr>
            <w:tcW w:w="8851" w:type="dxa"/>
          </w:tcPr>
          <w:p w:rsidR="00C4769F" w:rsidRPr="00C4769F" w:rsidRDefault="00C4769F" w:rsidP="00C4769F">
            <w:pPr>
              <w:tabs>
                <w:tab w:val="left" w:pos="5040"/>
              </w:tabs>
            </w:pPr>
            <w:r>
              <w:t xml:space="preserve">Çiy noktası </w:t>
            </w:r>
            <w:proofErr w:type="gramStart"/>
            <w:r>
              <w:t xml:space="preserve">ölçümü:   </w:t>
            </w:r>
            <w:proofErr w:type="gramEnd"/>
            <w:r>
              <w:t xml:space="preserve">                                                           </w:t>
            </w:r>
            <w:r>
              <w:rPr>
                <w:rFonts w:cstheme="minorHAnsi"/>
              </w:rPr>
              <w:t>√</w:t>
            </w:r>
          </w:p>
        </w:tc>
      </w:tr>
      <w:tr w:rsidR="00C4769F" w:rsidRPr="00C4769F" w:rsidTr="00C4769F">
        <w:trPr>
          <w:trHeight w:val="339"/>
        </w:trPr>
        <w:tc>
          <w:tcPr>
            <w:tcW w:w="8851" w:type="dxa"/>
          </w:tcPr>
          <w:p w:rsidR="00C4769F" w:rsidRPr="00C4769F" w:rsidRDefault="00C4769F" w:rsidP="00C2494F">
            <w:proofErr w:type="gramStart"/>
            <w:r>
              <w:t xml:space="preserve">Bluetooth:   </w:t>
            </w:r>
            <w:proofErr w:type="gramEnd"/>
            <w:r>
              <w:t xml:space="preserve">                                                                           </w:t>
            </w:r>
            <w:r>
              <w:rPr>
                <w:rFonts w:cstheme="minorHAnsi"/>
              </w:rPr>
              <w:t>√</w:t>
            </w:r>
          </w:p>
        </w:tc>
      </w:tr>
      <w:tr w:rsidR="00C4769F" w:rsidRPr="00C4769F" w:rsidTr="00C4769F">
        <w:trPr>
          <w:trHeight w:val="359"/>
        </w:trPr>
        <w:tc>
          <w:tcPr>
            <w:tcW w:w="8851" w:type="dxa"/>
          </w:tcPr>
          <w:p w:rsidR="00C4769F" w:rsidRPr="00C4769F" w:rsidRDefault="00C4769F" w:rsidP="00C2494F">
            <w:r>
              <w:t>O</w:t>
            </w:r>
            <w:r w:rsidRPr="00C4769F">
              <w:t xml:space="preserve">tomatik </w:t>
            </w:r>
            <w:proofErr w:type="gramStart"/>
            <w:r w:rsidRPr="00C4769F">
              <w:t>kapanma</w:t>
            </w:r>
            <w:r>
              <w:t xml:space="preserve">:   </w:t>
            </w:r>
            <w:proofErr w:type="gramEnd"/>
            <w:r>
              <w:t xml:space="preserve">                       Bağlantı olmadığında veya uygulamayı kapattıktan 30 </w:t>
            </w:r>
            <w:proofErr w:type="spellStart"/>
            <w:r>
              <w:t>sn.sonra</w:t>
            </w:r>
            <w:proofErr w:type="spellEnd"/>
            <w:r>
              <w:t xml:space="preserve">               </w:t>
            </w:r>
          </w:p>
        </w:tc>
      </w:tr>
      <w:tr w:rsidR="00C4769F" w:rsidRPr="00C4769F" w:rsidTr="00C4769F">
        <w:trPr>
          <w:trHeight w:val="339"/>
        </w:trPr>
        <w:tc>
          <w:tcPr>
            <w:tcW w:w="8851" w:type="dxa"/>
          </w:tcPr>
          <w:p w:rsidR="00C4769F" w:rsidRPr="00C4769F" w:rsidRDefault="00C4769F" w:rsidP="00C2494F">
            <w:r>
              <w:t>Pil tipi (3.0V</w:t>
            </w:r>
            <w:proofErr w:type="gramStart"/>
            <w:r>
              <w:t xml:space="preserve">):   </w:t>
            </w:r>
            <w:proofErr w:type="gramEnd"/>
            <w:r>
              <w:t xml:space="preserve">                                   ABM-200 içinde (CR2450 </w:t>
            </w:r>
            <w:proofErr w:type="spellStart"/>
            <w:r>
              <w:t>coin</w:t>
            </w:r>
            <w:proofErr w:type="spellEnd"/>
            <w:r>
              <w:t xml:space="preserve"> pil, Lityum)</w:t>
            </w:r>
          </w:p>
        </w:tc>
      </w:tr>
      <w:tr w:rsidR="00C4769F" w:rsidRPr="00C4769F" w:rsidTr="00C4769F">
        <w:trPr>
          <w:trHeight w:val="359"/>
        </w:trPr>
        <w:tc>
          <w:tcPr>
            <w:tcW w:w="8851" w:type="dxa"/>
          </w:tcPr>
          <w:p w:rsidR="00C4769F" w:rsidRPr="00C4769F" w:rsidRDefault="00C4769F" w:rsidP="00C2494F">
            <w:r>
              <w:t xml:space="preserve">Pil </w:t>
            </w:r>
            <w:proofErr w:type="gramStart"/>
            <w:r>
              <w:t xml:space="preserve">ömrü:   </w:t>
            </w:r>
            <w:proofErr w:type="gramEnd"/>
            <w:r>
              <w:t xml:space="preserve">                                           &gt;500 saat            </w:t>
            </w:r>
          </w:p>
        </w:tc>
      </w:tr>
      <w:tr w:rsidR="00C4769F" w:rsidRPr="00C4769F" w:rsidTr="00C4769F">
        <w:trPr>
          <w:trHeight w:val="339"/>
        </w:trPr>
        <w:tc>
          <w:tcPr>
            <w:tcW w:w="8851" w:type="dxa"/>
          </w:tcPr>
          <w:p w:rsidR="00C4769F" w:rsidRPr="00C4769F" w:rsidRDefault="00C4769F" w:rsidP="00C2494F">
            <w:proofErr w:type="gramStart"/>
            <w:r>
              <w:t xml:space="preserve">Garanti:   </w:t>
            </w:r>
            <w:proofErr w:type="gramEnd"/>
            <w:r>
              <w:t xml:space="preserve">                                            1 yıl (ABM-</w:t>
            </w:r>
            <w:proofErr w:type="spellStart"/>
            <w:r>
              <w:t>Hood</w:t>
            </w:r>
            <w:proofErr w:type="spellEnd"/>
            <w:r>
              <w:t xml:space="preserve"> dahil)</w:t>
            </w:r>
          </w:p>
        </w:tc>
      </w:tr>
    </w:tbl>
    <w:p w:rsidR="00C4769F" w:rsidRDefault="00C4769F" w:rsidP="00C4769F">
      <w:pPr>
        <w:rPr>
          <w:b/>
          <w:sz w:val="24"/>
          <w:szCs w:val="24"/>
        </w:rPr>
      </w:pPr>
      <w:r w:rsidRPr="00C4769F">
        <w:rPr>
          <w:b/>
          <w:sz w:val="24"/>
          <w:szCs w:val="24"/>
        </w:rPr>
        <w:lastRenderedPageBreak/>
        <w:t>Uygulama İndirme &amp; Kurulumu</w:t>
      </w:r>
    </w:p>
    <w:p w:rsidR="00C4769F" w:rsidRDefault="00C4769F" w:rsidP="00C4769F">
      <w:r w:rsidRPr="00C4769F">
        <w:t xml:space="preserve">Apple </w:t>
      </w:r>
      <w:proofErr w:type="spellStart"/>
      <w:r w:rsidRPr="00C4769F">
        <w:t>iphone</w:t>
      </w:r>
      <w:proofErr w:type="spellEnd"/>
      <w:r w:rsidRPr="00C4769F">
        <w:t xml:space="preserve"> kullanımı için (4S ya da daha yeni </w:t>
      </w:r>
      <w:proofErr w:type="spellStart"/>
      <w:r>
        <w:t>birversiyona</w:t>
      </w:r>
      <w:proofErr w:type="spellEnd"/>
      <w:r>
        <w:t xml:space="preserve"> sahip</w:t>
      </w:r>
      <w:r w:rsidRPr="00C4769F">
        <w:t xml:space="preserve">), </w:t>
      </w:r>
      <w:proofErr w:type="spellStart"/>
      <w:r w:rsidRPr="00C4769F">
        <w:t>iPad</w:t>
      </w:r>
      <w:proofErr w:type="spellEnd"/>
      <w:r w:rsidRPr="00C4769F">
        <w:t xml:space="preserve"> (</w:t>
      </w:r>
      <w:proofErr w:type="spellStart"/>
      <w:r w:rsidRPr="00C4769F">
        <w:t>Generation</w:t>
      </w:r>
      <w:proofErr w:type="spellEnd"/>
      <w:r w:rsidRPr="00C4769F">
        <w:t xml:space="preserve"> 3 ya da daha yeni </w:t>
      </w:r>
      <w:r>
        <w:t xml:space="preserve">bir </w:t>
      </w:r>
      <w:r w:rsidRPr="00C4769F">
        <w:t>versiyo</w:t>
      </w:r>
      <w:r>
        <w:t>na sahip</w:t>
      </w:r>
      <w:r w:rsidRPr="00C4769F">
        <w:t>)</w:t>
      </w:r>
      <w:r>
        <w:t>.</w:t>
      </w:r>
    </w:p>
    <w:p w:rsidR="00C4769F" w:rsidRDefault="00C4769F" w:rsidP="00C4769F">
      <w:r>
        <w:t xml:space="preserve">Tüm Bluetooth uyumlu akıllı </w:t>
      </w:r>
      <w:proofErr w:type="spellStart"/>
      <w:r>
        <w:t>Android</w:t>
      </w:r>
      <w:proofErr w:type="spellEnd"/>
      <w:r>
        <w:t xml:space="preserve"> telefonlara veya işletim sistemi 4.3 ya da daha yeni bir versiyona sahip olan tüm tabletlere indirilebilir.</w:t>
      </w:r>
    </w:p>
    <w:p w:rsidR="00C4769F" w:rsidRDefault="00C4769F" w:rsidP="00C4769F">
      <w:pPr>
        <w:pStyle w:val="ListeParagraf"/>
        <w:numPr>
          <w:ilvl w:val="0"/>
          <w:numId w:val="1"/>
        </w:numPr>
      </w:pPr>
      <w:r w:rsidRPr="00C4769F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20955</wp:posOffset>
            </wp:positionV>
            <wp:extent cx="704850" cy="692150"/>
            <wp:effectExtent l="0" t="0" r="0" b="0"/>
            <wp:wrapSquare wrapText="bothSides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ABM-200 aplikasyonu (CPS Link) veya ABM-100 aplikasyonu için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veya Google </w:t>
      </w:r>
      <w:proofErr w:type="spellStart"/>
      <w:r>
        <w:t>App’e</w:t>
      </w:r>
      <w:proofErr w:type="spellEnd"/>
      <w:r>
        <w:t xml:space="preserve"> gidin.</w:t>
      </w:r>
      <w:r w:rsidRPr="00C4769F">
        <w:t xml:space="preserve"> </w:t>
      </w:r>
    </w:p>
    <w:p w:rsidR="00C4769F" w:rsidRDefault="00C4769F" w:rsidP="00C4769F">
      <w:pPr>
        <w:pStyle w:val="ListeParagraf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23DD0AA">
            <wp:simplePos x="0" y="0"/>
            <wp:positionH relativeFrom="column">
              <wp:posOffset>471805</wp:posOffset>
            </wp:positionH>
            <wp:positionV relativeFrom="paragraph">
              <wp:posOffset>690880</wp:posOffset>
            </wp:positionV>
            <wp:extent cx="1933575" cy="1171575"/>
            <wp:effectExtent l="0" t="0" r="9525" b="9525"/>
            <wp:wrapSquare wrapText="bothSides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Eğer telefonunuzda QR kod okuyucu aplikasyonunuz var ise CPS Link </w:t>
      </w:r>
      <w:r w:rsidRPr="00C4769F">
        <w:t xml:space="preserve">uygulama indirme sayfasına yönlendirilmek için aşağıdaki </w:t>
      </w:r>
      <w:r>
        <w:t xml:space="preserve">QR </w:t>
      </w:r>
      <w:r w:rsidRPr="00C4769F">
        <w:t>kodunu tara</w:t>
      </w:r>
      <w:r>
        <w:t>t</w:t>
      </w:r>
      <w:r w:rsidRPr="00C4769F">
        <w:t>ın</w:t>
      </w:r>
      <w:r>
        <w:t>. (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veya Google Play) </w:t>
      </w:r>
    </w:p>
    <w:p w:rsidR="00C4769F" w:rsidRPr="00C4769F" w:rsidRDefault="00C4769F" w:rsidP="00C4769F"/>
    <w:p w:rsidR="00C4769F" w:rsidRPr="00C4769F" w:rsidRDefault="00C4769F" w:rsidP="00C4769F"/>
    <w:p w:rsidR="00C4769F" w:rsidRPr="00C4769F" w:rsidRDefault="00C4769F" w:rsidP="00C4769F"/>
    <w:p w:rsidR="00C4769F" w:rsidRPr="00C4769F" w:rsidRDefault="00C4769F" w:rsidP="00C4769F"/>
    <w:p w:rsidR="00C4769F" w:rsidRDefault="00C4769F" w:rsidP="00C4769F"/>
    <w:p w:rsidR="00C4769F" w:rsidRDefault="00C4769F" w:rsidP="00C4769F">
      <w:pPr>
        <w:pStyle w:val="ListeParagraf"/>
        <w:numPr>
          <w:ilvl w:val="0"/>
          <w:numId w:val="1"/>
        </w:numPr>
      </w:pPr>
      <w:r>
        <w:t xml:space="preserve">Uygulamayı indirdikten sonra telefonunuzdan CPS </w:t>
      </w:r>
      <w:proofErr w:type="spellStart"/>
      <w:r>
        <w:t>Link’İ</w:t>
      </w:r>
      <w:proofErr w:type="spellEnd"/>
      <w:r>
        <w:t xml:space="preserve"> veya ABM-100’ü seçin.</w:t>
      </w:r>
    </w:p>
    <w:p w:rsidR="00C4769F" w:rsidRDefault="00C4769F" w:rsidP="00C4769F">
      <w:pPr>
        <w:pStyle w:val="ListeParagraf"/>
        <w:numPr>
          <w:ilvl w:val="0"/>
          <w:numId w:val="1"/>
        </w:numPr>
      </w:pPr>
      <w:r>
        <w:t>Ana ekrandan bağlandığınız cihaz hangisi ise onu seçin.</w:t>
      </w:r>
    </w:p>
    <w:p w:rsidR="00C4769F" w:rsidRDefault="00C4769F" w:rsidP="00C4769F">
      <w:pPr>
        <w:pStyle w:val="ListeParagraf"/>
      </w:pPr>
      <w:r>
        <w:t>a.ABM_200_XXXXXX (CPS Link) ya da</w:t>
      </w:r>
    </w:p>
    <w:p w:rsidR="00C4769F" w:rsidRDefault="00C4769F" w:rsidP="00C4769F">
      <w:pPr>
        <w:pStyle w:val="ListeParagraf"/>
      </w:pPr>
      <w:r>
        <w:t xml:space="preserve">b.ABM_100_XXXXXX </w:t>
      </w:r>
    </w:p>
    <w:p w:rsidR="00C4769F" w:rsidRDefault="00C4769F" w:rsidP="00C4769F">
      <w:r>
        <w:t xml:space="preserve">       5.    ABM-200 için ABM-</w:t>
      </w:r>
      <w:proofErr w:type="spellStart"/>
      <w:r>
        <w:t>EasyHood’u</w:t>
      </w:r>
      <w:proofErr w:type="spellEnd"/>
      <w:r>
        <w:t xml:space="preserve"> seçin.</w:t>
      </w:r>
    </w:p>
    <w:p w:rsidR="00C4769F" w:rsidRDefault="00C4769F" w:rsidP="00C4769F"/>
    <w:p w:rsidR="00C4769F" w:rsidRDefault="00C4769F" w:rsidP="00C4769F">
      <w:pPr>
        <w:rPr>
          <w:b/>
          <w:sz w:val="24"/>
          <w:szCs w:val="24"/>
        </w:rPr>
      </w:pPr>
      <w:proofErr w:type="spellStart"/>
      <w:r w:rsidRPr="00C4769F">
        <w:rPr>
          <w:b/>
          <w:sz w:val="24"/>
          <w:szCs w:val="24"/>
        </w:rPr>
        <w:t>Sensör</w:t>
      </w:r>
      <w:proofErr w:type="spellEnd"/>
      <w:r w:rsidRPr="00C4769F">
        <w:rPr>
          <w:b/>
          <w:sz w:val="24"/>
          <w:szCs w:val="24"/>
        </w:rPr>
        <w:t xml:space="preserve"> Kurulumu</w:t>
      </w:r>
    </w:p>
    <w:p w:rsidR="004F12B0" w:rsidRDefault="004F12B0" w:rsidP="004F12B0">
      <w:pPr>
        <w:pStyle w:val="ListeParagraf"/>
        <w:numPr>
          <w:ilvl w:val="0"/>
          <w:numId w:val="2"/>
        </w:numPr>
      </w:pPr>
      <w:r>
        <w:t>Eğer ABM-200 kullanıyorsanız cihazın altında bulunan</w:t>
      </w:r>
      <w:r w:rsidRPr="004F12B0">
        <w:t xml:space="preserve"> metal </w:t>
      </w:r>
      <w:r>
        <w:t>kısmı</w:t>
      </w:r>
      <w:r w:rsidRPr="004F12B0">
        <w:t xml:space="preserve"> </w:t>
      </w:r>
      <w:r>
        <w:t xml:space="preserve">cihaza </w:t>
      </w:r>
      <w:r w:rsidRPr="004F12B0">
        <w:t>takın</w:t>
      </w:r>
      <w:r>
        <w:t xml:space="preserve">, </w:t>
      </w:r>
      <w:r w:rsidRPr="004F12B0">
        <w:t xml:space="preserve">daha sonra </w:t>
      </w:r>
      <w:r>
        <w:t>cihazı</w:t>
      </w:r>
      <w:r w:rsidRPr="004F12B0">
        <w:t xml:space="preserve"> kontrol kutusunun içindeki sokete takın</w:t>
      </w:r>
      <w:r>
        <w:t>.</w:t>
      </w:r>
    </w:p>
    <w:p w:rsidR="004F12B0" w:rsidRDefault="004F12B0" w:rsidP="004F12B0">
      <w:pPr>
        <w:pStyle w:val="ListeParagraf"/>
        <w:numPr>
          <w:ilvl w:val="0"/>
          <w:numId w:val="2"/>
        </w:numPr>
      </w:pPr>
      <w:r>
        <w:t>Eğer ABM-100 kullanıyorsanız cihazı kontrol kutusunun içerisindeki sokete takın.</w:t>
      </w:r>
    </w:p>
    <w:p w:rsidR="00AC6C92" w:rsidRDefault="00AC6C92" w:rsidP="004F12B0"/>
    <w:p w:rsidR="004F12B0" w:rsidRDefault="004F12B0" w:rsidP="004F12B0">
      <w:pPr>
        <w:rPr>
          <w:b/>
          <w:sz w:val="24"/>
          <w:szCs w:val="24"/>
        </w:rPr>
      </w:pPr>
      <w:r w:rsidRPr="00AC6C92">
        <w:rPr>
          <w:b/>
          <w:sz w:val="24"/>
          <w:szCs w:val="24"/>
        </w:rPr>
        <w:t>Eller Serbest Telefon kullanımı</w:t>
      </w:r>
    </w:p>
    <w:p w:rsidR="00AC6C92" w:rsidRDefault="00AC6C92" w:rsidP="00AC6C92">
      <w:pPr>
        <w:pStyle w:val="ListeParagraf"/>
        <w:numPr>
          <w:ilvl w:val="0"/>
          <w:numId w:val="5"/>
        </w:numPr>
      </w:pPr>
      <w:r w:rsidRPr="00AC6C92">
        <w:t>Daha fazla rahatlık için cep telefonunuzu ayarlanabilir yaylı tabana monte edin</w:t>
      </w:r>
      <w:r>
        <w:t>. (2-3/8’’ ten 5-5/8’’e kadar) (60mm’den 90mm’ye kadar)</w:t>
      </w:r>
    </w:p>
    <w:p w:rsidR="00AC6C92" w:rsidRDefault="00AC6C92" w:rsidP="00AC6C92">
      <w:pPr>
        <w:pStyle w:val="ListeParagraf"/>
        <w:numPr>
          <w:ilvl w:val="0"/>
          <w:numId w:val="5"/>
        </w:numPr>
      </w:pPr>
      <w:r>
        <w:t xml:space="preserve">Eğer ABM-100 kullanıyorsanız, </w:t>
      </w:r>
      <w:r w:rsidRPr="00AC6C92">
        <w:t>akıllı telefon platformunun içindeki kabloyu kullanın ve akıllı telefondaki kulaklık girişine bağlayın</w:t>
      </w:r>
      <w:r>
        <w:t>.</w:t>
      </w:r>
    </w:p>
    <w:p w:rsidR="00AC6C92" w:rsidRDefault="00AC6C92" w:rsidP="00AC6C92">
      <w:pPr>
        <w:rPr>
          <w:b/>
          <w:sz w:val="24"/>
          <w:szCs w:val="24"/>
        </w:rPr>
      </w:pPr>
      <w:r w:rsidRPr="00AC6C92">
        <w:rPr>
          <w:b/>
          <w:sz w:val="24"/>
          <w:szCs w:val="24"/>
        </w:rPr>
        <w:t xml:space="preserve">Düzenli </w:t>
      </w:r>
      <w:proofErr w:type="gramStart"/>
      <w:r w:rsidRPr="00AC6C92">
        <w:rPr>
          <w:b/>
          <w:sz w:val="24"/>
          <w:szCs w:val="24"/>
        </w:rPr>
        <w:t>Test</w:t>
      </w:r>
      <w:r>
        <w:rPr>
          <w:b/>
          <w:sz w:val="24"/>
          <w:szCs w:val="24"/>
        </w:rPr>
        <w:t xml:space="preserve"> </w:t>
      </w:r>
      <w:r w:rsidRPr="00AC6C92">
        <w:rPr>
          <w:b/>
          <w:sz w:val="24"/>
          <w:szCs w:val="24"/>
        </w:rPr>
        <w:t xml:space="preserve"> -</w:t>
      </w:r>
      <w:proofErr w:type="gramEnd"/>
      <w:r w:rsidRPr="00AC6C92">
        <w:rPr>
          <w:b/>
          <w:sz w:val="24"/>
          <w:szCs w:val="24"/>
        </w:rPr>
        <w:t xml:space="preserve">  </w:t>
      </w:r>
      <w:r w:rsidRPr="00AC6C92">
        <w:rPr>
          <w:b/>
          <w:sz w:val="24"/>
          <w:szCs w:val="24"/>
        </w:rPr>
        <w:t>0-1200 CFM (0</w:t>
      </w:r>
      <w:r>
        <w:rPr>
          <w:b/>
          <w:sz w:val="24"/>
          <w:szCs w:val="24"/>
        </w:rPr>
        <w:t>-</w:t>
      </w:r>
      <w:r w:rsidRPr="00AC6C92">
        <w:rPr>
          <w:b/>
          <w:sz w:val="24"/>
          <w:szCs w:val="24"/>
        </w:rPr>
        <w:t>2,038 m³/H)</w:t>
      </w:r>
    </w:p>
    <w:p w:rsidR="00AC6C92" w:rsidRDefault="00AC6C92" w:rsidP="00AC6C92">
      <w:pPr>
        <w:pStyle w:val="ListeParagraf"/>
        <w:numPr>
          <w:ilvl w:val="0"/>
          <w:numId w:val="7"/>
        </w:numPr>
        <w:rPr>
          <w:sz w:val="24"/>
          <w:szCs w:val="24"/>
        </w:rPr>
      </w:pPr>
      <w:r w:rsidRPr="00AC6C92">
        <w:rPr>
          <w:sz w:val="24"/>
          <w:szCs w:val="24"/>
        </w:rPr>
        <w:t xml:space="preserve">ABM </w:t>
      </w:r>
      <w:proofErr w:type="spellStart"/>
      <w:r w:rsidRPr="00AC6C92">
        <w:rPr>
          <w:sz w:val="24"/>
          <w:szCs w:val="24"/>
        </w:rPr>
        <w:t>EasyHood’un</w:t>
      </w:r>
      <w:proofErr w:type="spellEnd"/>
      <w:r w:rsidRPr="00AC6C92">
        <w:rPr>
          <w:sz w:val="24"/>
          <w:szCs w:val="24"/>
        </w:rPr>
        <w:t xml:space="preserve"> ekranından </w:t>
      </w:r>
      <w:r w:rsidR="00EB4594">
        <w:rPr>
          <w:b/>
          <w:sz w:val="24"/>
          <w:szCs w:val="24"/>
        </w:rPr>
        <w:t xml:space="preserve">REGULAR TEST </w:t>
      </w:r>
      <w:r w:rsidR="00EB4594" w:rsidRPr="00EB4594">
        <w:rPr>
          <w:sz w:val="24"/>
          <w:szCs w:val="24"/>
        </w:rPr>
        <w:t xml:space="preserve">butonuna </w:t>
      </w:r>
      <w:r w:rsidR="00EB4594">
        <w:rPr>
          <w:sz w:val="24"/>
          <w:szCs w:val="24"/>
        </w:rPr>
        <w:t>basın.</w:t>
      </w:r>
    </w:p>
    <w:p w:rsidR="00AC6C92" w:rsidRDefault="00AC6C92" w:rsidP="00AC6C92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AC6C92">
        <w:rPr>
          <w:sz w:val="24"/>
          <w:szCs w:val="24"/>
        </w:rPr>
        <w:t>ava akımı okumalarını yakalamak için</w:t>
      </w:r>
      <w:r w:rsidR="00EB4594">
        <w:rPr>
          <w:sz w:val="24"/>
          <w:szCs w:val="24"/>
        </w:rPr>
        <w:t xml:space="preserve"> cihazı hava akışı ölçümü yapmak istediğiniz yere</w:t>
      </w:r>
      <w:r w:rsidRPr="00AC6C92">
        <w:rPr>
          <w:sz w:val="24"/>
          <w:szCs w:val="24"/>
        </w:rPr>
        <w:t xml:space="preserve"> yerleştirin</w:t>
      </w:r>
      <w:r w:rsidR="00EB4594">
        <w:rPr>
          <w:sz w:val="24"/>
          <w:szCs w:val="24"/>
        </w:rPr>
        <w:t>.</w:t>
      </w:r>
    </w:p>
    <w:p w:rsidR="00EB4594" w:rsidRDefault="00EB4594" w:rsidP="00AC6C92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Uygulama, hava akışını ve diğer değerleri hesaplayacaktır.</w:t>
      </w:r>
    </w:p>
    <w:p w:rsidR="00EB4594" w:rsidRDefault="00EB4594" w:rsidP="00AC6C92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Test sona erdiğinde, cep telefonunuzun ekranından </w:t>
      </w:r>
      <w:r w:rsidRPr="00EB4594">
        <w:rPr>
          <w:b/>
          <w:sz w:val="24"/>
          <w:szCs w:val="24"/>
        </w:rPr>
        <w:t>STOP</w:t>
      </w:r>
      <w:r>
        <w:rPr>
          <w:sz w:val="24"/>
          <w:szCs w:val="24"/>
        </w:rPr>
        <w:t xml:space="preserve"> düğmesine basınız.</w:t>
      </w:r>
    </w:p>
    <w:p w:rsidR="00EB4594" w:rsidRPr="00AC6C92" w:rsidRDefault="0025688A" w:rsidP="00EB4594">
      <w:pPr>
        <w:pStyle w:val="ListeParagraf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9A00220">
            <wp:simplePos x="0" y="0"/>
            <wp:positionH relativeFrom="column">
              <wp:posOffset>3596005</wp:posOffset>
            </wp:positionH>
            <wp:positionV relativeFrom="paragraph">
              <wp:posOffset>180975</wp:posOffset>
            </wp:positionV>
            <wp:extent cx="1823720" cy="1743075"/>
            <wp:effectExtent l="0" t="0" r="5080" b="9525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94">
        <w:rPr>
          <w:noProof/>
        </w:rPr>
        <w:drawing>
          <wp:anchor distT="0" distB="0" distL="114300" distR="114300" simplePos="0" relativeHeight="251676672" behindDoc="0" locked="0" layoutInCell="1" allowOverlap="1" wp14:anchorId="7B63FFAD">
            <wp:simplePos x="0" y="0"/>
            <wp:positionH relativeFrom="column">
              <wp:posOffset>233680</wp:posOffset>
            </wp:positionH>
            <wp:positionV relativeFrom="paragraph">
              <wp:posOffset>180975</wp:posOffset>
            </wp:positionV>
            <wp:extent cx="2105025" cy="1837055"/>
            <wp:effectExtent l="0" t="0" r="9525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594" w:rsidRDefault="00EB4594" w:rsidP="00AC6C92">
      <w:pPr>
        <w:rPr>
          <w:b/>
          <w:sz w:val="24"/>
          <w:szCs w:val="24"/>
        </w:rPr>
      </w:pPr>
    </w:p>
    <w:p w:rsidR="00EB4594" w:rsidRPr="00EB4594" w:rsidRDefault="00EB4594" w:rsidP="00EB4594">
      <w:pPr>
        <w:rPr>
          <w:sz w:val="24"/>
          <w:szCs w:val="24"/>
        </w:rPr>
      </w:pPr>
    </w:p>
    <w:p w:rsidR="00EB4594" w:rsidRPr="00EB4594" w:rsidRDefault="00EB4594" w:rsidP="00EB4594">
      <w:pPr>
        <w:rPr>
          <w:sz w:val="24"/>
          <w:szCs w:val="24"/>
        </w:rPr>
      </w:pPr>
    </w:p>
    <w:p w:rsidR="00EB4594" w:rsidRPr="00EB4594" w:rsidRDefault="00EB4594" w:rsidP="00EB4594">
      <w:pPr>
        <w:rPr>
          <w:sz w:val="24"/>
          <w:szCs w:val="24"/>
        </w:rPr>
      </w:pPr>
    </w:p>
    <w:p w:rsidR="00EB4594" w:rsidRPr="00EB4594" w:rsidRDefault="00EB4594" w:rsidP="00EB4594">
      <w:pPr>
        <w:rPr>
          <w:sz w:val="24"/>
          <w:szCs w:val="24"/>
        </w:rPr>
      </w:pPr>
    </w:p>
    <w:p w:rsidR="00EB4594" w:rsidRDefault="00EB4594" w:rsidP="00EB4594">
      <w:pPr>
        <w:rPr>
          <w:sz w:val="24"/>
          <w:szCs w:val="24"/>
        </w:rPr>
      </w:pPr>
    </w:p>
    <w:p w:rsidR="00EB4594" w:rsidRDefault="00EB4594" w:rsidP="00EB4594">
      <w:pPr>
        <w:tabs>
          <w:tab w:val="left" w:pos="627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ABM </w:t>
      </w:r>
      <w:proofErr w:type="spellStart"/>
      <w:r>
        <w:rPr>
          <w:sz w:val="24"/>
          <w:szCs w:val="24"/>
        </w:rPr>
        <w:t>EasyHood</w:t>
      </w:r>
      <w:proofErr w:type="spellEnd"/>
      <w:r>
        <w:rPr>
          <w:sz w:val="24"/>
          <w:szCs w:val="24"/>
        </w:rPr>
        <w:t xml:space="preserve"> ana ekranı                                               Hava akışı değerlerini ölçün.</w:t>
      </w:r>
    </w:p>
    <w:p w:rsidR="00EB4594" w:rsidRPr="00EB4594" w:rsidRDefault="00EB4594" w:rsidP="00EB459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DB5418A">
            <wp:simplePos x="0" y="0"/>
            <wp:positionH relativeFrom="column">
              <wp:posOffset>1214755</wp:posOffset>
            </wp:positionH>
            <wp:positionV relativeFrom="paragraph">
              <wp:posOffset>110490</wp:posOffset>
            </wp:positionV>
            <wp:extent cx="3162300" cy="1670735"/>
            <wp:effectExtent l="0" t="0" r="0" b="5715"/>
            <wp:wrapSquare wrapText="bothSides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67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594" w:rsidRDefault="00EB4594" w:rsidP="00EB4594">
      <w:pPr>
        <w:rPr>
          <w:sz w:val="24"/>
          <w:szCs w:val="24"/>
        </w:rPr>
      </w:pPr>
    </w:p>
    <w:p w:rsidR="00AC6C92" w:rsidRDefault="00AC6C92" w:rsidP="00EB4594">
      <w:pPr>
        <w:rPr>
          <w:sz w:val="24"/>
          <w:szCs w:val="24"/>
        </w:rPr>
      </w:pPr>
    </w:p>
    <w:p w:rsidR="00EB4594" w:rsidRDefault="00EB4594" w:rsidP="00EB4594">
      <w:pPr>
        <w:rPr>
          <w:sz w:val="24"/>
          <w:szCs w:val="24"/>
        </w:rPr>
      </w:pPr>
    </w:p>
    <w:p w:rsidR="00EB4594" w:rsidRDefault="00EB4594" w:rsidP="00EB4594">
      <w:pPr>
        <w:rPr>
          <w:sz w:val="24"/>
          <w:szCs w:val="24"/>
        </w:rPr>
      </w:pPr>
    </w:p>
    <w:p w:rsidR="00EB4594" w:rsidRDefault="00EB4594" w:rsidP="00EB4594">
      <w:pPr>
        <w:rPr>
          <w:sz w:val="24"/>
          <w:szCs w:val="24"/>
        </w:rPr>
      </w:pPr>
    </w:p>
    <w:p w:rsidR="00EB4594" w:rsidRDefault="00EB4594" w:rsidP="00EB4594">
      <w:pPr>
        <w:rPr>
          <w:sz w:val="24"/>
          <w:szCs w:val="24"/>
        </w:rPr>
      </w:pPr>
    </w:p>
    <w:p w:rsidR="00EB4594" w:rsidRDefault="00EB4594" w:rsidP="00EB4594">
      <w:pPr>
        <w:rPr>
          <w:sz w:val="24"/>
          <w:szCs w:val="24"/>
        </w:rPr>
      </w:pPr>
    </w:p>
    <w:p w:rsidR="00EB4594" w:rsidRDefault="00EB4594" w:rsidP="00EB4594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İşlemi bitirmek için </w:t>
      </w:r>
      <w:r w:rsidRPr="00EB4594">
        <w:rPr>
          <w:b/>
          <w:sz w:val="24"/>
          <w:szCs w:val="24"/>
        </w:rPr>
        <w:t>SAVE</w:t>
      </w:r>
      <w:r>
        <w:rPr>
          <w:sz w:val="24"/>
          <w:szCs w:val="24"/>
        </w:rPr>
        <w:t xml:space="preserve"> butonuna (ya da </w:t>
      </w:r>
      <w:r w:rsidRPr="00EB4594">
        <w:rPr>
          <w:b/>
          <w:sz w:val="24"/>
          <w:szCs w:val="24"/>
        </w:rPr>
        <w:t>CANCEL</w:t>
      </w:r>
      <w:r>
        <w:rPr>
          <w:sz w:val="24"/>
          <w:szCs w:val="24"/>
        </w:rPr>
        <w:t>) basınız.</w:t>
      </w:r>
    </w:p>
    <w:p w:rsidR="00EB4594" w:rsidRPr="00955B76" w:rsidRDefault="00EB4594" w:rsidP="00EB4594">
      <w:pPr>
        <w:rPr>
          <w:b/>
          <w:sz w:val="24"/>
          <w:szCs w:val="24"/>
        </w:rPr>
      </w:pPr>
    </w:p>
    <w:p w:rsidR="00955B76" w:rsidRDefault="00955B76" w:rsidP="00EB4594">
      <w:pPr>
        <w:rPr>
          <w:b/>
          <w:sz w:val="24"/>
          <w:szCs w:val="24"/>
        </w:rPr>
      </w:pPr>
      <w:r w:rsidRPr="00955B76">
        <w:rPr>
          <w:b/>
          <w:sz w:val="24"/>
          <w:szCs w:val="24"/>
        </w:rPr>
        <w:t xml:space="preserve">Düşük Hacim Testi </w:t>
      </w:r>
      <w:r w:rsidRPr="00955B76">
        <w:rPr>
          <w:b/>
          <w:sz w:val="24"/>
          <w:szCs w:val="24"/>
        </w:rPr>
        <w:t>7-100 CFM (12/170 m³/H)</w:t>
      </w:r>
    </w:p>
    <w:p w:rsidR="00923990" w:rsidRPr="009020ED" w:rsidRDefault="00923990" w:rsidP="009020ED">
      <w:pPr>
        <w:pStyle w:val="ListeParagraf"/>
        <w:numPr>
          <w:ilvl w:val="0"/>
          <w:numId w:val="12"/>
        </w:numPr>
        <w:rPr>
          <w:b/>
          <w:sz w:val="24"/>
          <w:szCs w:val="24"/>
        </w:rPr>
      </w:pPr>
      <w:r w:rsidRPr="009020ED">
        <w:rPr>
          <w:sz w:val="24"/>
          <w:szCs w:val="24"/>
        </w:rPr>
        <w:t>ABM-</w:t>
      </w:r>
      <w:proofErr w:type="spellStart"/>
      <w:r w:rsidRPr="009020ED">
        <w:rPr>
          <w:sz w:val="24"/>
          <w:szCs w:val="24"/>
        </w:rPr>
        <w:t>EasyHood</w:t>
      </w:r>
      <w:proofErr w:type="spellEnd"/>
      <w:r w:rsidRPr="009020ED">
        <w:rPr>
          <w:sz w:val="24"/>
          <w:szCs w:val="24"/>
        </w:rPr>
        <w:t xml:space="preserve"> </w:t>
      </w:r>
      <w:r w:rsidR="009020ED" w:rsidRPr="009020ED">
        <w:rPr>
          <w:sz w:val="24"/>
          <w:szCs w:val="24"/>
        </w:rPr>
        <w:t xml:space="preserve">uygulamasındaki ana ekrandan </w:t>
      </w:r>
      <w:r w:rsidR="009020ED" w:rsidRPr="009020ED">
        <w:rPr>
          <w:b/>
          <w:sz w:val="24"/>
          <w:szCs w:val="24"/>
        </w:rPr>
        <w:t xml:space="preserve">LOW VOLUME </w:t>
      </w:r>
      <w:r w:rsidR="009020ED" w:rsidRPr="009020ED">
        <w:rPr>
          <w:sz w:val="24"/>
          <w:szCs w:val="24"/>
        </w:rPr>
        <w:t>seçeneğine basınız.</w:t>
      </w:r>
    </w:p>
    <w:p w:rsidR="009020ED" w:rsidRDefault="009020ED" w:rsidP="009020ED">
      <w:pPr>
        <w:pStyle w:val="ListeParagraf"/>
        <w:numPr>
          <w:ilvl w:val="0"/>
          <w:numId w:val="12"/>
        </w:numPr>
        <w:rPr>
          <w:sz w:val="24"/>
          <w:szCs w:val="24"/>
        </w:rPr>
      </w:pPr>
      <w:r w:rsidRPr="009020ED">
        <w:rPr>
          <w:sz w:val="24"/>
          <w:szCs w:val="24"/>
        </w:rPr>
        <w:t>Düşük hacimli adaptör plakasını</w:t>
      </w:r>
      <w:r>
        <w:rPr>
          <w:sz w:val="24"/>
          <w:szCs w:val="24"/>
        </w:rPr>
        <w:t xml:space="preserve"> hava akımını okuyacak olan </w:t>
      </w:r>
      <w:r w:rsidRPr="009020ED">
        <w:rPr>
          <w:sz w:val="24"/>
          <w:szCs w:val="24"/>
        </w:rPr>
        <w:t>ızgara</w:t>
      </w:r>
      <w:r>
        <w:rPr>
          <w:sz w:val="24"/>
          <w:szCs w:val="24"/>
        </w:rPr>
        <w:t>nın</w:t>
      </w:r>
      <w:r w:rsidRPr="009020ED">
        <w:rPr>
          <w:sz w:val="24"/>
          <w:szCs w:val="24"/>
        </w:rPr>
        <w:t xml:space="preserve"> geniş kısmına yerleştirin</w:t>
      </w:r>
      <w:r>
        <w:rPr>
          <w:sz w:val="24"/>
          <w:szCs w:val="24"/>
        </w:rPr>
        <w:t>.</w:t>
      </w:r>
    </w:p>
    <w:p w:rsidR="006E0ADB" w:rsidRDefault="009020ED" w:rsidP="006E0ADB">
      <w:pPr>
        <w:pStyle w:val="ListeParagraf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Cihazı hava akışını</w:t>
      </w:r>
      <w:r w:rsidR="006E0ADB">
        <w:rPr>
          <w:sz w:val="24"/>
          <w:szCs w:val="24"/>
        </w:rPr>
        <w:t xml:space="preserve"> okuması yapacağınız yere yerleştirin.</w:t>
      </w:r>
    </w:p>
    <w:p w:rsidR="006E0ADB" w:rsidRDefault="006E0ADB" w:rsidP="006E0ADB">
      <w:pPr>
        <w:pStyle w:val="ListeParagraf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Uygulama hava akışını ve diğer değerleri hesaplayacaktır.</w:t>
      </w:r>
    </w:p>
    <w:p w:rsidR="006E0ADB" w:rsidRDefault="006E0ADB" w:rsidP="006E0ADB">
      <w:pPr>
        <w:pStyle w:val="ListeParagraf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Test sona erdiğinde, cep telefonunuzun ekranından </w:t>
      </w:r>
      <w:r w:rsidRPr="00EB4594">
        <w:rPr>
          <w:b/>
          <w:sz w:val="24"/>
          <w:szCs w:val="24"/>
        </w:rPr>
        <w:t>STOP</w:t>
      </w:r>
      <w:r>
        <w:rPr>
          <w:sz w:val="24"/>
          <w:szCs w:val="24"/>
        </w:rPr>
        <w:t xml:space="preserve"> düğmesine basınız.</w:t>
      </w:r>
    </w:p>
    <w:p w:rsidR="006E0ADB" w:rsidRDefault="006E0ADB" w:rsidP="006E0ADB">
      <w:pPr>
        <w:rPr>
          <w:sz w:val="24"/>
          <w:szCs w:val="24"/>
        </w:rPr>
      </w:pPr>
    </w:p>
    <w:p w:rsidR="006E0ADB" w:rsidRDefault="006E0ADB" w:rsidP="006E0ADB">
      <w:pPr>
        <w:rPr>
          <w:sz w:val="24"/>
          <w:szCs w:val="24"/>
        </w:rPr>
      </w:pPr>
    </w:p>
    <w:p w:rsidR="006E0ADB" w:rsidRDefault="006E0ADB" w:rsidP="006E0ADB">
      <w:pPr>
        <w:rPr>
          <w:sz w:val="24"/>
          <w:szCs w:val="24"/>
        </w:rPr>
      </w:pPr>
    </w:p>
    <w:p w:rsidR="006E0ADB" w:rsidRDefault="006E0ADB" w:rsidP="006E0ADB">
      <w:pPr>
        <w:rPr>
          <w:sz w:val="24"/>
          <w:szCs w:val="24"/>
        </w:rPr>
      </w:pPr>
    </w:p>
    <w:p w:rsidR="006E0ADB" w:rsidRDefault="006E0ADB" w:rsidP="006E0ADB">
      <w:pPr>
        <w:rPr>
          <w:sz w:val="24"/>
          <w:szCs w:val="24"/>
        </w:rPr>
      </w:pPr>
    </w:p>
    <w:p w:rsidR="006E0ADB" w:rsidRDefault="006E0ADB" w:rsidP="006E0ADB">
      <w:pPr>
        <w:rPr>
          <w:sz w:val="24"/>
          <w:szCs w:val="24"/>
        </w:rPr>
      </w:pPr>
    </w:p>
    <w:p w:rsidR="0025688A" w:rsidRDefault="0025688A" w:rsidP="0025688A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5E6AC088">
            <wp:simplePos x="0" y="0"/>
            <wp:positionH relativeFrom="column">
              <wp:posOffset>3272155</wp:posOffset>
            </wp:positionH>
            <wp:positionV relativeFrom="paragraph">
              <wp:posOffset>0</wp:posOffset>
            </wp:positionV>
            <wp:extent cx="1771650" cy="1683385"/>
            <wp:effectExtent l="0" t="0" r="0" b="0"/>
            <wp:wrapSquare wrapText="bothSides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2763314">
            <wp:simplePos x="0" y="0"/>
            <wp:positionH relativeFrom="column">
              <wp:posOffset>-42545</wp:posOffset>
            </wp:positionH>
            <wp:positionV relativeFrom="paragraph">
              <wp:posOffset>63500</wp:posOffset>
            </wp:positionV>
            <wp:extent cx="1981200" cy="1643380"/>
            <wp:effectExtent l="0" t="0" r="0" b="0"/>
            <wp:wrapSquare wrapText="bothSides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.</w:t>
      </w:r>
    </w:p>
    <w:p w:rsidR="006E0ADB" w:rsidRPr="0025688A" w:rsidRDefault="006E0ADB" w:rsidP="0025688A">
      <w:pPr>
        <w:tabs>
          <w:tab w:val="left" w:pos="3855"/>
        </w:tabs>
        <w:rPr>
          <w:sz w:val="24"/>
          <w:szCs w:val="24"/>
        </w:rPr>
      </w:pPr>
    </w:p>
    <w:p w:rsidR="0025688A" w:rsidRDefault="0025688A" w:rsidP="006E0ADB">
      <w:pPr>
        <w:pStyle w:val="ListeParagraf"/>
        <w:rPr>
          <w:sz w:val="24"/>
          <w:szCs w:val="24"/>
        </w:rPr>
      </w:pPr>
    </w:p>
    <w:p w:rsidR="0025688A" w:rsidRDefault="0025688A" w:rsidP="0025688A"/>
    <w:p w:rsidR="0025688A" w:rsidRPr="0025688A" w:rsidRDefault="0025688A" w:rsidP="0025688A"/>
    <w:p w:rsidR="0025688A" w:rsidRPr="0025688A" w:rsidRDefault="0025688A" w:rsidP="0025688A"/>
    <w:p w:rsidR="0025688A" w:rsidRPr="0025688A" w:rsidRDefault="0025688A" w:rsidP="0025688A">
      <w:r>
        <w:t xml:space="preserve">   </w:t>
      </w:r>
      <w:r>
        <w:t xml:space="preserve">ABM </w:t>
      </w:r>
      <w:proofErr w:type="spellStart"/>
      <w:r>
        <w:t>EasyHood</w:t>
      </w:r>
      <w:proofErr w:type="spellEnd"/>
      <w:r>
        <w:t xml:space="preserve"> ana ekranı</w:t>
      </w:r>
      <w:r>
        <w:t xml:space="preserve">                                                              Düşük hacim adaptörü</w:t>
      </w:r>
    </w:p>
    <w:p w:rsidR="0025688A" w:rsidRPr="0025688A" w:rsidRDefault="0025688A" w:rsidP="0025688A"/>
    <w:p w:rsidR="0025688A" w:rsidRPr="0025688A" w:rsidRDefault="0025688A" w:rsidP="0025688A"/>
    <w:p w:rsidR="0025688A" w:rsidRPr="0025688A" w:rsidRDefault="0025688A" w:rsidP="0025688A">
      <w:r>
        <w:rPr>
          <w:noProof/>
        </w:rPr>
        <w:drawing>
          <wp:anchor distT="0" distB="0" distL="114300" distR="114300" simplePos="0" relativeHeight="251682816" behindDoc="0" locked="0" layoutInCell="1" allowOverlap="1" wp14:anchorId="6FF5733F">
            <wp:simplePos x="0" y="0"/>
            <wp:positionH relativeFrom="column">
              <wp:posOffset>2729230</wp:posOffset>
            </wp:positionH>
            <wp:positionV relativeFrom="paragraph">
              <wp:posOffset>232410</wp:posOffset>
            </wp:positionV>
            <wp:extent cx="2695575" cy="1407808"/>
            <wp:effectExtent l="0" t="0" r="0" b="1905"/>
            <wp:wrapSquare wrapText="bothSides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0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8F2D999">
            <wp:simplePos x="0" y="0"/>
            <wp:positionH relativeFrom="column">
              <wp:posOffset>52705</wp:posOffset>
            </wp:positionH>
            <wp:positionV relativeFrom="paragraph">
              <wp:posOffset>40640</wp:posOffset>
            </wp:positionV>
            <wp:extent cx="1762125" cy="1654350"/>
            <wp:effectExtent l="0" t="0" r="0" b="3175"/>
            <wp:wrapSquare wrapText="bothSides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5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88A" w:rsidRDefault="0025688A" w:rsidP="0025688A"/>
    <w:p w:rsidR="0025688A" w:rsidRPr="0025688A" w:rsidRDefault="0025688A" w:rsidP="0025688A"/>
    <w:p w:rsidR="0025688A" w:rsidRPr="0025688A" w:rsidRDefault="0025688A" w:rsidP="0025688A"/>
    <w:p w:rsidR="0025688A" w:rsidRPr="0025688A" w:rsidRDefault="0025688A" w:rsidP="0025688A"/>
    <w:p w:rsidR="0025688A" w:rsidRDefault="0025688A" w:rsidP="0025688A"/>
    <w:p w:rsidR="0025688A" w:rsidRDefault="0025688A" w:rsidP="0025688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Hava akışı değerlerini ölçün</w:t>
      </w:r>
    </w:p>
    <w:p w:rsidR="0025688A" w:rsidRPr="0025688A" w:rsidRDefault="0025688A" w:rsidP="0025688A"/>
    <w:p w:rsidR="0025688A" w:rsidRPr="0025688A" w:rsidRDefault="0025688A" w:rsidP="0025688A">
      <w:pPr>
        <w:pStyle w:val="ListeParagraf"/>
        <w:numPr>
          <w:ilvl w:val="0"/>
          <w:numId w:val="12"/>
        </w:numPr>
        <w:rPr>
          <w:sz w:val="24"/>
          <w:szCs w:val="24"/>
        </w:rPr>
      </w:pPr>
      <w:r w:rsidRPr="0025688A">
        <w:rPr>
          <w:sz w:val="24"/>
          <w:szCs w:val="24"/>
        </w:rPr>
        <w:t xml:space="preserve">Test sona erdiğinde, cep telefonunuzun ekranından </w:t>
      </w:r>
      <w:r w:rsidRPr="0025688A">
        <w:rPr>
          <w:b/>
          <w:sz w:val="24"/>
          <w:szCs w:val="24"/>
        </w:rPr>
        <w:t>STOP</w:t>
      </w:r>
      <w:r w:rsidRPr="0025688A">
        <w:rPr>
          <w:sz w:val="24"/>
          <w:szCs w:val="24"/>
        </w:rPr>
        <w:t xml:space="preserve"> düğmesine basınız.</w:t>
      </w:r>
    </w:p>
    <w:p w:rsidR="0025688A" w:rsidRDefault="0025688A" w:rsidP="0025688A"/>
    <w:p w:rsidR="0025688A" w:rsidRDefault="0025688A" w:rsidP="0025688A">
      <w:pPr>
        <w:rPr>
          <w:b/>
          <w:sz w:val="24"/>
          <w:szCs w:val="24"/>
        </w:rPr>
      </w:pPr>
      <w:r w:rsidRPr="0025688A">
        <w:rPr>
          <w:b/>
          <w:sz w:val="24"/>
          <w:szCs w:val="24"/>
        </w:rPr>
        <w:t>Genişletme Başlığı Kurulumu</w:t>
      </w:r>
      <w:r>
        <w:rPr>
          <w:b/>
          <w:sz w:val="24"/>
          <w:szCs w:val="24"/>
        </w:rPr>
        <w:t xml:space="preserve"> (</w:t>
      </w:r>
      <w:r w:rsidRPr="0025688A">
        <w:rPr>
          <w:b/>
        </w:rPr>
        <w:t>24’’ x 24’’</w:t>
      </w:r>
      <w:r w:rsidRPr="0025688A">
        <w:rPr>
          <w:b/>
        </w:rPr>
        <w:t>)</w:t>
      </w:r>
    </w:p>
    <w:p w:rsidR="0025688A" w:rsidRDefault="0025688A" w:rsidP="0025688A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763489B" wp14:editId="195189B8">
            <wp:extent cx="3457575" cy="2773022"/>
            <wp:effectExtent l="0" t="0" r="0" b="889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60922" cy="277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88A" w:rsidRDefault="0025688A" w:rsidP="0025688A">
      <w:pPr>
        <w:rPr>
          <w:b/>
          <w:sz w:val="24"/>
          <w:szCs w:val="24"/>
        </w:rPr>
      </w:pPr>
      <w:r w:rsidRPr="00FF4DE9">
        <w:rPr>
          <w:b/>
          <w:sz w:val="24"/>
          <w:szCs w:val="24"/>
        </w:rPr>
        <w:lastRenderedPageBreak/>
        <w:t>ABM</w:t>
      </w:r>
      <w:r w:rsidR="00FF4DE9" w:rsidRPr="00FF4DE9">
        <w:rPr>
          <w:b/>
          <w:sz w:val="24"/>
          <w:szCs w:val="24"/>
        </w:rPr>
        <w:t>-200’ün pilini değiştirme</w:t>
      </w:r>
    </w:p>
    <w:p w:rsidR="00FF4DE9" w:rsidRDefault="00FF4DE9" w:rsidP="00FF4DE9">
      <w:pPr>
        <w:pStyle w:val="ListeParagraf"/>
        <w:numPr>
          <w:ilvl w:val="0"/>
          <w:numId w:val="16"/>
        </w:numPr>
      </w:pPr>
      <w:r w:rsidRPr="00FF4DE9">
        <w:t>Lastik kaplamanın her iki tarafını sıkın ve aynı anda yukarı doğru itin.</w:t>
      </w:r>
    </w:p>
    <w:p w:rsidR="00FF4DE9" w:rsidRDefault="00FF4DE9" w:rsidP="00FF4DE9">
      <w:pPr>
        <w:pStyle w:val="ListeParagraf"/>
        <w:numPr>
          <w:ilvl w:val="0"/>
          <w:numId w:val="16"/>
        </w:numPr>
      </w:pPr>
      <w:r>
        <w:t xml:space="preserve">Pil </w:t>
      </w:r>
      <w:r w:rsidRPr="00FF4DE9">
        <w:t xml:space="preserve">bölmesini açığa çıkarmak için </w:t>
      </w:r>
      <w:r>
        <w:t xml:space="preserve">kaplamayı </w:t>
      </w:r>
      <w:r w:rsidRPr="00FF4DE9">
        <w:t>gövdenin arkasına çekin</w:t>
      </w:r>
      <w:r>
        <w:t>.</w:t>
      </w:r>
      <w:r w:rsidR="0000728E" w:rsidRPr="0000728E">
        <w:rPr>
          <w:noProof/>
        </w:rPr>
        <w:t xml:space="preserve"> </w:t>
      </w:r>
    </w:p>
    <w:p w:rsidR="00B5051B" w:rsidRPr="00B5051B" w:rsidRDefault="0000728E" w:rsidP="00FF4DE9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363CF19">
            <wp:simplePos x="0" y="0"/>
            <wp:positionH relativeFrom="column">
              <wp:posOffset>395605</wp:posOffset>
            </wp:positionH>
            <wp:positionV relativeFrom="paragraph">
              <wp:posOffset>42545</wp:posOffset>
            </wp:positionV>
            <wp:extent cx="1733550" cy="1645285"/>
            <wp:effectExtent l="0" t="0" r="0" b="0"/>
            <wp:wrapSquare wrapText="bothSides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28E" w:rsidRDefault="0000728E" w:rsidP="00FF4DE9">
      <w:pPr>
        <w:rPr>
          <w:b/>
          <w:sz w:val="24"/>
          <w:szCs w:val="24"/>
        </w:rPr>
      </w:pPr>
    </w:p>
    <w:p w:rsidR="0000728E" w:rsidRDefault="0000728E" w:rsidP="00FF4DE9">
      <w:pPr>
        <w:rPr>
          <w:b/>
          <w:sz w:val="24"/>
          <w:szCs w:val="24"/>
        </w:rPr>
      </w:pPr>
    </w:p>
    <w:p w:rsidR="0000728E" w:rsidRDefault="0000728E" w:rsidP="00FF4DE9">
      <w:pPr>
        <w:rPr>
          <w:b/>
          <w:sz w:val="24"/>
          <w:szCs w:val="24"/>
        </w:rPr>
      </w:pPr>
    </w:p>
    <w:p w:rsidR="0000728E" w:rsidRDefault="0000728E" w:rsidP="00FF4DE9">
      <w:pPr>
        <w:rPr>
          <w:b/>
          <w:sz w:val="24"/>
          <w:szCs w:val="24"/>
        </w:rPr>
      </w:pPr>
    </w:p>
    <w:p w:rsidR="0000728E" w:rsidRDefault="0000728E" w:rsidP="00FF4DE9">
      <w:pPr>
        <w:rPr>
          <w:b/>
          <w:sz w:val="24"/>
          <w:szCs w:val="24"/>
        </w:rPr>
      </w:pPr>
    </w:p>
    <w:p w:rsidR="0000728E" w:rsidRDefault="0000728E" w:rsidP="00FF4DE9">
      <w:pPr>
        <w:rPr>
          <w:b/>
          <w:sz w:val="24"/>
          <w:szCs w:val="24"/>
        </w:rPr>
      </w:pPr>
    </w:p>
    <w:p w:rsidR="00FF4DE9" w:rsidRDefault="00FF4DE9" w:rsidP="00FF4DE9">
      <w:pPr>
        <w:rPr>
          <w:b/>
          <w:sz w:val="24"/>
          <w:szCs w:val="24"/>
        </w:rPr>
      </w:pPr>
      <w:proofErr w:type="spellStart"/>
      <w:r w:rsidRPr="00B5051B">
        <w:rPr>
          <w:b/>
          <w:sz w:val="24"/>
          <w:szCs w:val="24"/>
        </w:rPr>
        <w:t>Tripod</w:t>
      </w:r>
      <w:proofErr w:type="spellEnd"/>
      <w:r w:rsidRPr="00B5051B">
        <w:rPr>
          <w:b/>
          <w:sz w:val="24"/>
          <w:szCs w:val="24"/>
        </w:rPr>
        <w:t xml:space="preserve"> Kurulumu</w:t>
      </w:r>
    </w:p>
    <w:p w:rsidR="0000728E" w:rsidRDefault="0000728E" w:rsidP="00FF4DE9">
      <w:proofErr w:type="spellStart"/>
      <w:r w:rsidRPr="0000728E">
        <w:t>EasyHood</w:t>
      </w:r>
      <w:proofErr w:type="spellEnd"/>
      <w:r>
        <w:t xml:space="preserve">, </w:t>
      </w:r>
      <w:proofErr w:type="spellStart"/>
      <w:r>
        <w:t>tripoda</w:t>
      </w:r>
      <w:proofErr w:type="spellEnd"/>
      <w:r>
        <w:t xml:space="preserve"> bağlayabilmek için alt kısmında </w:t>
      </w:r>
      <w:r w:rsidRPr="0000728E">
        <w:t>1/4 '</w:t>
      </w:r>
      <w:proofErr w:type="gramStart"/>
      <w:r w:rsidRPr="0000728E">
        <w:t>' -</w:t>
      </w:r>
      <w:proofErr w:type="gramEnd"/>
      <w:r w:rsidRPr="0000728E">
        <w:t xml:space="preserve"> 20 '' dişli metal bağlantı elemanı içerir</w:t>
      </w:r>
      <w:r>
        <w:t>.</w:t>
      </w:r>
    </w:p>
    <w:p w:rsidR="0000728E" w:rsidRPr="0000728E" w:rsidRDefault="0000728E" w:rsidP="00FF4DE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4864" behindDoc="0" locked="0" layoutInCell="1" allowOverlap="1" wp14:anchorId="2D1477B9">
            <wp:simplePos x="0" y="0"/>
            <wp:positionH relativeFrom="column">
              <wp:posOffset>319405</wp:posOffset>
            </wp:positionH>
            <wp:positionV relativeFrom="paragraph">
              <wp:posOffset>100330</wp:posOffset>
            </wp:positionV>
            <wp:extent cx="1752600" cy="1717675"/>
            <wp:effectExtent l="0" t="0" r="0" b="0"/>
            <wp:wrapSquare wrapText="bothSides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728E" w:rsidRPr="0000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6A9" w:rsidRDefault="006026A9" w:rsidP="00C4769F">
      <w:pPr>
        <w:spacing w:after="0" w:line="240" w:lineRule="auto"/>
      </w:pPr>
      <w:r>
        <w:separator/>
      </w:r>
    </w:p>
  </w:endnote>
  <w:endnote w:type="continuationSeparator" w:id="0">
    <w:p w:rsidR="006026A9" w:rsidRDefault="006026A9" w:rsidP="00C4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6A9" w:rsidRDefault="006026A9" w:rsidP="00C4769F">
      <w:pPr>
        <w:spacing w:after="0" w:line="240" w:lineRule="auto"/>
      </w:pPr>
      <w:r>
        <w:separator/>
      </w:r>
    </w:p>
  </w:footnote>
  <w:footnote w:type="continuationSeparator" w:id="0">
    <w:p w:rsidR="006026A9" w:rsidRDefault="006026A9" w:rsidP="00C47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F9A"/>
    <w:multiLevelType w:val="hybridMultilevel"/>
    <w:tmpl w:val="1144B4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5566"/>
    <w:multiLevelType w:val="hybridMultilevel"/>
    <w:tmpl w:val="E44CE0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601B"/>
    <w:multiLevelType w:val="hybridMultilevel"/>
    <w:tmpl w:val="4E8A80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16D1"/>
    <w:multiLevelType w:val="hybridMultilevel"/>
    <w:tmpl w:val="19F4283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93ED0"/>
    <w:multiLevelType w:val="hybridMultilevel"/>
    <w:tmpl w:val="8DD6EA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C1BA1"/>
    <w:multiLevelType w:val="hybridMultilevel"/>
    <w:tmpl w:val="633EDD2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D429B"/>
    <w:multiLevelType w:val="hybridMultilevel"/>
    <w:tmpl w:val="5D4EC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362E1"/>
    <w:multiLevelType w:val="hybridMultilevel"/>
    <w:tmpl w:val="DB8C12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A40B3"/>
    <w:multiLevelType w:val="hybridMultilevel"/>
    <w:tmpl w:val="300208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E7693"/>
    <w:multiLevelType w:val="hybridMultilevel"/>
    <w:tmpl w:val="6920479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6D2B09"/>
    <w:multiLevelType w:val="hybridMultilevel"/>
    <w:tmpl w:val="68E6A9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5624B"/>
    <w:multiLevelType w:val="hybridMultilevel"/>
    <w:tmpl w:val="45DA1C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16503"/>
    <w:multiLevelType w:val="hybridMultilevel"/>
    <w:tmpl w:val="D0387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A5CAA"/>
    <w:multiLevelType w:val="hybridMultilevel"/>
    <w:tmpl w:val="5DB418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B404C"/>
    <w:multiLevelType w:val="hybridMultilevel"/>
    <w:tmpl w:val="B04261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E10B4"/>
    <w:multiLevelType w:val="hybridMultilevel"/>
    <w:tmpl w:val="5D4EC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14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6"/>
  </w:num>
  <w:num w:numId="13">
    <w:abstractNumId w:val="11"/>
  </w:num>
  <w:num w:numId="14">
    <w:abstractNumId w:val="12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DB"/>
    <w:rsid w:val="0000728E"/>
    <w:rsid w:val="001F1EBB"/>
    <w:rsid w:val="0025688A"/>
    <w:rsid w:val="002708DB"/>
    <w:rsid w:val="004F12B0"/>
    <w:rsid w:val="006026A9"/>
    <w:rsid w:val="006E0ADB"/>
    <w:rsid w:val="009020ED"/>
    <w:rsid w:val="00923990"/>
    <w:rsid w:val="00955B76"/>
    <w:rsid w:val="00AC6C92"/>
    <w:rsid w:val="00B5051B"/>
    <w:rsid w:val="00C4769F"/>
    <w:rsid w:val="00E75BF3"/>
    <w:rsid w:val="00EB4594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9245"/>
  <w15:chartTrackingRefBased/>
  <w15:docId w15:val="{ACABC41F-AF45-4E5B-BC82-2196680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76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C4769F"/>
  </w:style>
  <w:style w:type="paragraph" w:styleId="stBilgi">
    <w:name w:val="header"/>
    <w:basedOn w:val="Normal"/>
    <w:link w:val="stBilgiChar"/>
    <w:uiPriority w:val="99"/>
    <w:unhideWhenUsed/>
    <w:rsid w:val="00C47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769F"/>
  </w:style>
  <w:style w:type="paragraph" w:styleId="AltBilgi">
    <w:name w:val="footer"/>
    <w:basedOn w:val="Normal"/>
    <w:link w:val="AltBilgiChar"/>
    <w:uiPriority w:val="99"/>
    <w:unhideWhenUsed/>
    <w:rsid w:val="00C47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769F"/>
  </w:style>
  <w:style w:type="table" w:styleId="TabloKlavuzu">
    <w:name w:val="Table Grid"/>
    <w:basedOn w:val="NormalTablo"/>
    <w:uiPriority w:val="39"/>
    <w:rsid w:val="00C4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C476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C476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C476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">
    <w:name w:val="Grid Table 1 Light"/>
    <w:basedOn w:val="NormalTablo"/>
    <w:uiPriority w:val="46"/>
    <w:rsid w:val="00C476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C4769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k1Char">
    <w:name w:val="Başlık 1 Char"/>
    <w:basedOn w:val="VarsaylanParagrafYazTipi"/>
    <w:link w:val="Balk1"/>
    <w:uiPriority w:val="9"/>
    <w:rsid w:val="00C47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C4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5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571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051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4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035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27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Vente Teknoloji</dc:creator>
  <cp:keywords/>
  <dc:description/>
  <cp:lastModifiedBy>Vente Teknoloji</cp:lastModifiedBy>
  <cp:revision>3</cp:revision>
  <dcterms:created xsi:type="dcterms:W3CDTF">2018-05-09T07:38:00Z</dcterms:created>
  <dcterms:modified xsi:type="dcterms:W3CDTF">2018-05-11T13:47:00Z</dcterms:modified>
</cp:coreProperties>
</file>